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F4037" w14:textId="77777777" w:rsidR="00283526" w:rsidRPr="00283526" w:rsidRDefault="00283526" w:rsidP="00283526">
      <w:pPr>
        <w:pStyle w:val="paragraph"/>
        <w:spacing w:before="0" w:beforeAutospacing="0" w:after="0" w:afterAutospacing="0" w:line="360" w:lineRule="auto"/>
        <w:textAlignment w:val="baseline"/>
        <w:rPr>
          <w:rFonts w:ascii="Arial" w:hAnsi="Arial" w:cs="Arial"/>
          <w:sz w:val="28"/>
          <w:szCs w:val="28"/>
        </w:rPr>
      </w:pPr>
      <w:r w:rsidRPr="00283526">
        <w:rPr>
          <w:rStyle w:val="normaltextrun"/>
          <w:rFonts w:ascii="Arial" w:hAnsi="Arial" w:cs="Arial"/>
          <w:sz w:val="28"/>
          <w:szCs w:val="28"/>
        </w:rPr>
        <w:t>Taktvoll überbrückt  </w:t>
      </w:r>
      <w:r w:rsidRPr="00283526">
        <w:rPr>
          <w:rStyle w:val="eop"/>
          <w:rFonts w:ascii="Arial" w:hAnsi="Arial" w:cs="Arial"/>
          <w:sz w:val="28"/>
          <w:szCs w:val="28"/>
        </w:rPr>
        <w:t> </w:t>
      </w:r>
    </w:p>
    <w:p w14:paraId="67AF3F3E" w14:textId="77777777" w:rsidR="00283526" w:rsidRPr="00283526" w:rsidRDefault="00283526" w:rsidP="00283526">
      <w:pPr>
        <w:pStyle w:val="paragraph"/>
        <w:spacing w:before="0" w:beforeAutospacing="0" w:after="0" w:afterAutospacing="0" w:line="360" w:lineRule="auto"/>
        <w:textAlignment w:val="baseline"/>
        <w:rPr>
          <w:rFonts w:ascii="Arial" w:hAnsi="Arial" w:cs="Arial"/>
          <w:sz w:val="22"/>
          <w:szCs w:val="22"/>
        </w:rPr>
      </w:pPr>
      <w:r w:rsidRPr="00283526">
        <w:rPr>
          <w:rStyle w:val="normaltextrun"/>
          <w:rFonts w:ascii="Arial" w:hAnsi="Arial" w:cs="Arial"/>
          <w:b/>
          <w:bCs/>
          <w:sz w:val="22"/>
          <w:szCs w:val="22"/>
        </w:rPr>
        <w:t>Ersatzneubau Talbrücke Rothof: Heidelberger Beton liefert auf den Punkt </w:t>
      </w:r>
      <w:r w:rsidRPr="00283526">
        <w:rPr>
          <w:rStyle w:val="eop"/>
          <w:rFonts w:ascii="Arial" w:hAnsi="Arial" w:cs="Arial"/>
          <w:sz w:val="22"/>
          <w:szCs w:val="22"/>
        </w:rPr>
        <w:t> </w:t>
      </w:r>
    </w:p>
    <w:p w14:paraId="07CCDE9F" w14:textId="1989E277" w:rsidR="00283526" w:rsidRPr="00283526" w:rsidRDefault="00283526" w:rsidP="00D97C77">
      <w:pPr>
        <w:pStyle w:val="paragraph"/>
        <w:spacing w:before="0" w:beforeAutospacing="0" w:after="0" w:afterAutospacing="0" w:line="360" w:lineRule="auto"/>
        <w:jc w:val="both"/>
        <w:textAlignment w:val="baseline"/>
        <w:rPr>
          <w:rFonts w:ascii="Arial" w:hAnsi="Arial" w:cs="Arial"/>
          <w:i/>
          <w:iCs/>
          <w:sz w:val="22"/>
          <w:szCs w:val="22"/>
        </w:rPr>
      </w:pPr>
      <w:r w:rsidRPr="00283526">
        <w:rPr>
          <w:rStyle w:val="normaltextrun"/>
          <w:rFonts w:ascii="Arial" w:hAnsi="Arial" w:cs="Arial"/>
          <w:i/>
          <w:iCs/>
          <w:sz w:val="22"/>
          <w:szCs w:val="22"/>
        </w:rPr>
        <w:t>Die bundesweit 28.000 Brücken kommen in die Jahre. Besonders über Autobahnbrücken rollen jeden Tag zehntausende Fahrzeuge. Bestes Beispiel ist die Talbrücke Rothof, ein 410 Meter langes Teilstück der BAB A7, wenige Kilometer östlich von Würzburg. Vor mehr als 50 Jahren ging sie in Dienst und tagtäglich hatte sie eine Last von rund 40.000 Kfz, davon 9.000 Lkw, zu tragen. Das geht sprichwörtlich an die Substanz. So sehr, dass eine Sanierung nicht mehr möglich war. Deshalb hat die Autobahndirektion Nordbayern entschieden, die alte Brücke durch eine neue zu ersetzen. Baubeginn war im Frühjahr 2017 und nach vier Jahren Bauzeit war das Bauwerk im Sommer vergangenen Jahres einsatzbereit.</w:t>
      </w:r>
      <w:r w:rsidRPr="00283526">
        <w:rPr>
          <w:rStyle w:val="eop"/>
          <w:rFonts w:ascii="Arial" w:hAnsi="Arial" w:cs="Arial"/>
          <w:i/>
          <w:iCs/>
          <w:sz w:val="22"/>
          <w:szCs w:val="22"/>
        </w:rPr>
        <w:t> </w:t>
      </w:r>
    </w:p>
    <w:p w14:paraId="59854031" w14:textId="77777777" w:rsidR="00283526" w:rsidRPr="00283526" w:rsidRDefault="00283526" w:rsidP="00D97C77">
      <w:pPr>
        <w:pStyle w:val="paragraph"/>
        <w:spacing w:before="0" w:beforeAutospacing="0" w:after="0" w:afterAutospacing="0" w:line="360" w:lineRule="auto"/>
        <w:jc w:val="both"/>
        <w:textAlignment w:val="baseline"/>
        <w:rPr>
          <w:rFonts w:ascii="Arial" w:hAnsi="Arial" w:cs="Arial"/>
          <w:sz w:val="22"/>
          <w:szCs w:val="22"/>
        </w:rPr>
      </w:pPr>
      <w:r w:rsidRPr="00283526">
        <w:rPr>
          <w:rStyle w:val="eop"/>
          <w:rFonts w:ascii="Arial" w:hAnsi="Arial" w:cs="Arial"/>
          <w:sz w:val="22"/>
          <w:szCs w:val="22"/>
        </w:rPr>
        <w:t> </w:t>
      </w:r>
    </w:p>
    <w:p w14:paraId="67FC8E1C" w14:textId="77777777" w:rsidR="00283526" w:rsidRPr="00283526" w:rsidRDefault="00283526" w:rsidP="00D97C77">
      <w:pPr>
        <w:pStyle w:val="paragraph"/>
        <w:spacing w:before="0" w:beforeAutospacing="0" w:after="0" w:afterAutospacing="0" w:line="360" w:lineRule="auto"/>
        <w:jc w:val="both"/>
        <w:textAlignment w:val="baseline"/>
        <w:rPr>
          <w:rFonts w:ascii="Arial" w:hAnsi="Arial" w:cs="Arial"/>
          <w:sz w:val="22"/>
          <w:szCs w:val="22"/>
        </w:rPr>
      </w:pPr>
      <w:r w:rsidRPr="00283526">
        <w:rPr>
          <w:rStyle w:val="normaltextrun"/>
          <w:rFonts w:ascii="Arial" w:hAnsi="Arial" w:cs="Arial"/>
          <w:b/>
          <w:bCs/>
          <w:sz w:val="22"/>
          <w:szCs w:val="22"/>
        </w:rPr>
        <w:t>In zwei Schritten zum Ziel</w:t>
      </w:r>
      <w:r w:rsidRPr="00283526">
        <w:rPr>
          <w:rStyle w:val="eop"/>
          <w:rFonts w:ascii="Arial" w:hAnsi="Arial" w:cs="Arial"/>
          <w:sz w:val="22"/>
          <w:szCs w:val="22"/>
        </w:rPr>
        <w:t> </w:t>
      </w:r>
    </w:p>
    <w:p w14:paraId="5EE4C11B" w14:textId="77777777" w:rsidR="00283526" w:rsidRPr="00283526" w:rsidRDefault="00283526" w:rsidP="00D97C77">
      <w:pPr>
        <w:pStyle w:val="paragraph"/>
        <w:spacing w:before="0" w:beforeAutospacing="0" w:after="0" w:afterAutospacing="0" w:line="360" w:lineRule="auto"/>
        <w:jc w:val="both"/>
        <w:textAlignment w:val="baseline"/>
        <w:rPr>
          <w:rFonts w:ascii="Arial" w:hAnsi="Arial" w:cs="Arial"/>
          <w:sz w:val="22"/>
          <w:szCs w:val="22"/>
        </w:rPr>
      </w:pPr>
      <w:r w:rsidRPr="00283526">
        <w:rPr>
          <w:rStyle w:val="normaltextrun"/>
          <w:rFonts w:ascii="Arial" w:hAnsi="Arial" w:cs="Arial"/>
          <w:sz w:val="22"/>
          <w:szCs w:val="22"/>
        </w:rPr>
        <w:t xml:space="preserve">Gefertigt wurde die Brücke im bewährten Taktschiebeverfahren. Der Bau erfolgte in zwei Phasen, </w:t>
      </w:r>
      <w:r w:rsidRPr="00283526">
        <w:rPr>
          <w:rStyle w:val="normaltextrun"/>
          <w:rFonts w:ascii="Arial" w:hAnsi="Arial" w:cs="Arial"/>
          <w:color w:val="000000"/>
          <w:sz w:val="22"/>
          <w:szCs w:val="22"/>
        </w:rPr>
        <w:t>wobei der Straßenverkehr auf der A7 ständig aufrechtzuerhalten wa</w:t>
      </w:r>
      <w:r w:rsidRPr="00283526">
        <w:rPr>
          <w:rStyle w:val="normaltextrun"/>
          <w:rFonts w:ascii="Arial" w:hAnsi="Arial" w:cs="Arial"/>
          <w:sz w:val="22"/>
          <w:szCs w:val="22"/>
        </w:rPr>
        <w:t>r. Zunächst errichtete das Baukonsortium eine Bauwerkshälfte in Fahrtrichtung Fulda – und zwar östlich versetzt zur bestehenden Brücke auf provisorischen Unterbauten. Im Anschluss wurde eine 4+0-Verkehrsführung eingerichtet und der gesamte Verkehr auf den neuen Überbau in Seitenlage umgeleitet. Nun war der Weg frei für den Abriss der Bestandsbrücke und den zweiten Bauabschnitt. Dieser umfasste die Errichtung der zweiten Bauwerkshälfte in Fahrtrichtung Würzburg sowie der endgültigen Unterbauten für die Fahrtrichtung Fulda.</w:t>
      </w:r>
      <w:r w:rsidRPr="00283526">
        <w:rPr>
          <w:rStyle w:val="eop"/>
          <w:rFonts w:ascii="Arial" w:hAnsi="Arial" w:cs="Arial"/>
          <w:sz w:val="22"/>
          <w:szCs w:val="22"/>
        </w:rPr>
        <w:t> </w:t>
      </w:r>
    </w:p>
    <w:p w14:paraId="08D10918" w14:textId="77777777" w:rsidR="00283526" w:rsidRPr="00283526" w:rsidRDefault="00283526" w:rsidP="00D97C77">
      <w:pPr>
        <w:pStyle w:val="paragraph"/>
        <w:spacing w:before="0" w:beforeAutospacing="0" w:after="0" w:afterAutospacing="0" w:line="360" w:lineRule="auto"/>
        <w:jc w:val="both"/>
        <w:textAlignment w:val="baseline"/>
        <w:rPr>
          <w:rFonts w:ascii="Arial" w:hAnsi="Arial" w:cs="Arial"/>
          <w:sz w:val="22"/>
          <w:szCs w:val="22"/>
        </w:rPr>
      </w:pPr>
      <w:r w:rsidRPr="00283526">
        <w:rPr>
          <w:rStyle w:val="eop"/>
          <w:rFonts w:ascii="Arial" w:hAnsi="Arial" w:cs="Arial"/>
          <w:sz w:val="22"/>
          <w:szCs w:val="22"/>
        </w:rPr>
        <w:t> </w:t>
      </w:r>
    </w:p>
    <w:p w14:paraId="5656A0DA" w14:textId="77777777" w:rsidR="00283526" w:rsidRPr="00283526" w:rsidRDefault="00283526" w:rsidP="00D97C77">
      <w:pPr>
        <w:pStyle w:val="paragraph"/>
        <w:spacing w:before="0" w:beforeAutospacing="0" w:after="0" w:afterAutospacing="0" w:line="360" w:lineRule="auto"/>
        <w:jc w:val="both"/>
        <w:textAlignment w:val="baseline"/>
        <w:rPr>
          <w:rFonts w:ascii="Arial" w:hAnsi="Arial" w:cs="Arial"/>
          <w:sz w:val="22"/>
          <w:szCs w:val="22"/>
        </w:rPr>
      </w:pPr>
      <w:r w:rsidRPr="00283526">
        <w:rPr>
          <w:rStyle w:val="normaltextrun"/>
          <w:rFonts w:ascii="Arial" w:hAnsi="Arial" w:cs="Arial"/>
          <w:b/>
          <w:bCs/>
          <w:sz w:val="22"/>
          <w:szCs w:val="22"/>
        </w:rPr>
        <w:t>Der Schlüsselmoment – das Verschieben  </w:t>
      </w:r>
      <w:r w:rsidRPr="00283526">
        <w:rPr>
          <w:rStyle w:val="eop"/>
          <w:rFonts w:ascii="Arial" w:hAnsi="Arial" w:cs="Arial"/>
          <w:sz w:val="22"/>
          <w:szCs w:val="22"/>
        </w:rPr>
        <w:t> </w:t>
      </w:r>
    </w:p>
    <w:p w14:paraId="5465C1CE" w14:textId="0CE2444B" w:rsidR="00283526" w:rsidRPr="00283526" w:rsidRDefault="00283526" w:rsidP="7EC9736F">
      <w:pPr>
        <w:pStyle w:val="paragraph"/>
        <w:spacing w:before="0" w:beforeAutospacing="0" w:after="0" w:afterAutospacing="0" w:line="360" w:lineRule="auto"/>
        <w:jc w:val="both"/>
        <w:textAlignment w:val="baseline"/>
        <w:rPr>
          <w:rFonts w:ascii="Arial" w:hAnsi="Arial" w:cs="Arial"/>
          <w:sz w:val="22"/>
          <w:szCs w:val="22"/>
        </w:rPr>
      </w:pPr>
      <w:r w:rsidRPr="7EC9736F">
        <w:rPr>
          <w:rStyle w:val="normaltextrun"/>
          <w:rFonts w:ascii="Arial" w:hAnsi="Arial" w:cs="Arial"/>
          <w:sz w:val="22"/>
          <w:szCs w:val="22"/>
        </w:rPr>
        <w:t xml:space="preserve">Im finalen Schritt verschob das Bauteam schließlich die in Fahrtrichtung Fulda erstellte Bauwerkshälfte in ihre finale Position. Dabei manövrierten sie ein Gewicht von rund 17.760 Tonnen auf speziellen Gleitlagern über eine Strecke von knapp 20 Metern. „Diesen Moment erwarteten alle mit Spannung, weil </w:t>
      </w:r>
      <w:r w:rsidRPr="7EC9736F">
        <w:rPr>
          <w:rStyle w:val="normaltextrun"/>
          <w:rFonts w:ascii="Arial" w:hAnsi="Arial" w:cs="Arial"/>
          <w:color w:val="000000" w:themeColor="text1"/>
          <w:sz w:val="22"/>
          <w:szCs w:val="22"/>
        </w:rPr>
        <w:t>es sowohl einen Längsverschub als auch einen Querverschub der Brücke gab und es somit auf höchste Präzision bei der Bauausführung ankam. Dieser herausragenden Team- und komplexen Ingenieurleistung gebührt mein höchster Respekt“, betont Projektleiter Olaf Krumbeim, Gruppenleiter Brücken- und Ingenieurbau</w:t>
      </w:r>
      <w:r w:rsidRPr="7EC9736F">
        <w:rPr>
          <w:rStyle w:val="normaltextrun"/>
          <w:rFonts w:ascii="Arial" w:hAnsi="Arial" w:cs="Arial"/>
          <w:i/>
          <w:iCs/>
          <w:color w:val="000000" w:themeColor="text1"/>
          <w:sz w:val="22"/>
          <w:szCs w:val="22"/>
        </w:rPr>
        <w:t>,</w:t>
      </w:r>
      <w:r w:rsidRPr="7EC9736F">
        <w:rPr>
          <w:rStyle w:val="normaltextrun"/>
          <w:rFonts w:ascii="Arial" w:hAnsi="Arial" w:cs="Arial"/>
          <w:color w:val="000000" w:themeColor="text1"/>
          <w:sz w:val="22"/>
          <w:szCs w:val="22"/>
        </w:rPr>
        <w:t xml:space="preserve"> von </w:t>
      </w:r>
      <w:r w:rsidR="00FF148D" w:rsidRPr="7EC9736F">
        <w:rPr>
          <w:rStyle w:val="normaltextrun"/>
          <w:rFonts w:ascii="Arial" w:hAnsi="Arial" w:cs="Arial"/>
          <w:color w:val="000000" w:themeColor="text1"/>
          <w:sz w:val="22"/>
          <w:szCs w:val="22"/>
        </w:rPr>
        <w:t>der Firma</w:t>
      </w:r>
      <w:r w:rsidR="044CDF87" w:rsidRPr="7EC9736F">
        <w:rPr>
          <w:rStyle w:val="normaltextrun"/>
          <w:rFonts w:ascii="Arial" w:hAnsi="Arial" w:cs="Arial"/>
          <w:color w:val="000000" w:themeColor="text1"/>
          <w:sz w:val="22"/>
          <w:szCs w:val="22"/>
        </w:rPr>
        <w:t xml:space="preserve"> </w:t>
      </w:r>
      <w:r w:rsidR="00D97C77" w:rsidRPr="7EC9736F">
        <w:rPr>
          <w:rStyle w:val="normaltextrun"/>
          <w:rFonts w:ascii="Arial" w:hAnsi="Arial" w:cs="Arial"/>
          <w:color w:val="000000" w:themeColor="text1"/>
          <w:sz w:val="22"/>
          <w:szCs w:val="22"/>
        </w:rPr>
        <w:t>P</w:t>
      </w:r>
      <w:r w:rsidR="00FF148D" w:rsidRPr="7EC9736F">
        <w:rPr>
          <w:rStyle w:val="normaltextrun"/>
          <w:rFonts w:ascii="Arial" w:hAnsi="Arial" w:cs="Arial"/>
          <w:color w:val="000000" w:themeColor="text1"/>
          <w:sz w:val="22"/>
          <w:szCs w:val="22"/>
        </w:rPr>
        <w:t>ORR</w:t>
      </w:r>
      <w:r w:rsidRPr="7EC9736F">
        <w:rPr>
          <w:rStyle w:val="normaltextrun"/>
          <w:rFonts w:ascii="Arial" w:hAnsi="Arial" w:cs="Arial"/>
          <w:i/>
          <w:iCs/>
          <w:color w:val="000000" w:themeColor="text1"/>
          <w:sz w:val="22"/>
          <w:szCs w:val="22"/>
        </w:rPr>
        <w:t>.</w:t>
      </w:r>
      <w:r w:rsidRPr="7EC9736F">
        <w:rPr>
          <w:rStyle w:val="scxw80890580"/>
          <w:rFonts w:ascii="Arial" w:hAnsi="Arial" w:cs="Arial"/>
          <w:color w:val="000000" w:themeColor="text1"/>
          <w:sz w:val="22"/>
          <w:szCs w:val="22"/>
        </w:rPr>
        <w:t> </w:t>
      </w:r>
      <w:r w:rsidR="00D97C77">
        <w:br/>
      </w:r>
      <w:r w:rsidRPr="7EC9736F">
        <w:rPr>
          <w:rStyle w:val="eop"/>
          <w:rFonts w:ascii="Arial" w:hAnsi="Arial" w:cs="Arial"/>
          <w:color w:val="000000" w:themeColor="text1"/>
          <w:sz w:val="22"/>
          <w:szCs w:val="22"/>
        </w:rPr>
        <w:t> </w:t>
      </w:r>
    </w:p>
    <w:p w14:paraId="5EC8EA47" w14:textId="77777777" w:rsidR="00283526" w:rsidRPr="00283526" w:rsidRDefault="00283526" w:rsidP="00D97C77">
      <w:pPr>
        <w:pStyle w:val="paragraph"/>
        <w:spacing w:before="0" w:beforeAutospacing="0" w:after="0" w:afterAutospacing="0" w:line="360" w:lineRule="auto"/>
        <w:jc w:val="both"/>
        <w:textAlignment w:val="baseline"/>
        <w:rPr>
          <w:rFonts w:ascii="Arial" w:hAnsi="Arial" w:cs="Arial"/>
          <w:sz w:val="22"/>
          <w:szCs w:val="22"/>
        </w:rPr>
      </w:pPr>
      <w:r w:rsidRPr="00283526">
        <w:rPr>
          <w:rStyle w:val="normaltextrun"/>
          <w:rFonts w:ascii="Arial" w:hAnsi="Arial" w:cs="Arial"/>
          <w:b/>
          <w:bCs/>
          <w:sz w:val="22"/>
          <w:szCs w:val="22"/>
        </w:rPr>
        <w:lastRenderedPageBreak/>
        <w:t>Immer im Takt</w:t>
      </w:r>
      <w:r w:rsidRPr="00283526">
        <w:rPr>
          <w:rStyle w:val="eop"/>
          <w:rFonts w:ascii="Arial" w:hAnsi="Arial" w:cs="Arial"/>
          <w:sz w:val="22"/>
          <w:szCs w:val="22"/>
        </w:rPr>
        <w:t> </w:t>
      </w:r>
    </w:p>
    <w:p w14:paraId="5CD09BF4" w14:textId="77777777" w:rsidR="00283526" w:rsidRPr="00283526" w:rsidRDefault="00283526" w:rsidP="00D97C77">
      <w:pPr>
        <w:pStyle w:val="paragraph"/>
        <w:spacing w:before="0" w:beforeAutospacing="0" w:after="0" w:afterAutospacing="0" w:line="360" w:lineRule="auto"/>
        <w:jc w:val="both"/>
        <w:textAlignment w:val="baseline"/>
        <w:rPr>
          <w:rFonts w:ascii="Arial" w:hAnsi="Arial" w:cs="Arial"/>
          <w:sz w:val="22"/>
          <w:szCs w:val="22"/>
        </w:rPr>
      </w:pPr>
      <w:r w:rsidRPr="00283526">
        <w:rPr>
          <w:rStyle w:val="normaltextrun"/>
          <w:rFonts w:ascii="Arial" w:hAnsi="Arial" w:cs="Arial"/>
          <w:sz w:val="22"/>
          <w:szCs w:val="22"/>
        </w:rPr>
        <w:t>Die Teamleistung war auch Garant dafür, dass alles nach Plan lief. Das ist keinesfalls selbstverständlich, denn die Zeitvorgaben, etwa beim Taktschieben, waren durchaus ambitioniert. Für jede der 15 gegossenen rund 30 Meter langen Takte – so nennt man die einzelnen Abschnitte des Überbaus, bestehend aus Hauptträger und Fahrbahnplatte – war eine Woche veranschlagt. Das heißt, die Schalarbeiten, die Betonage der Bodenplatten und Stege, das Bewehren der Fahrbahnplatte, die Betonage und das Glätten der Fahrbahnplatte sowie das Ausschalen und Säubern der Schalung mussten sauber getaktet sein.      </w:t>
      </w:r>
      <w:r w:rsidRPr="00283526">
        <w:rPr>
          <w:rStyle w:val="eop"/>
          <w:rFonts w:ascii="Arial" w:hAnsi="Arial" w:cs="Arial"/>
          <w:sz w:val="22"/>
          <w:szCs w:val="22"/>
        </w:rPr>
        <w:t> </w:t>
      </w:r>
    </w:p>
    <w:p w14:paraId="49FBCAA3" w14:textId="77777777" w:rsidR="00283526" w:rsidRPr="00283526" w:rsidRDefault="00283526" w:rsidP="00D97C77">
      <w:pPr>
        <w:pStyle w:val="paragraph"/>
        <w:spacing w:before="0" w:beforeAutospacing="0" w:after="0" w:afterAutospacing="0" w:line="360" w:lineRule="auto"/>
        <w:jc w:val="both"/>
        <w:textAlignment w:val="baseline"/>
        <w:rPr>
          <w:rFonts w:ascii="Arial" w:hAnsi="Arial" w:cs="Arial"/>
          <w:sz w:val="22"/>
          <w:szCs w:val="22"/>
        </w:rPr>
      </w:pPr>
      <w:r w:rsidRPr="00283526">
        <w:rPr>
          <w:rStyle w:val="eop"/>
          <w:rFonts w:ascii="Arial" w:hAnsi="Arial" w:cs="Arial"/>
          <w:color w:val="000000"/>
          <w:sz w:val="22"/>
          <w:szCs w:val="22"/>
        </w:rPr>
        <w:t> </w:t>
      </w:r>
    </w:p>
    <w:p w14:paraId="5B99B7BD" w14:textId="77777777" w:rsidR="00283526" w:rsidRPr="00283526" w:rsidRDefault="00283526" w:rsidP="00D97C77">
      <w:pPr>
        <w:pStyle w:val="paragraph"/>
        <w:spacing w:before="0" w:beforeAutospacing="0" w:after="0" w:afterAutospacing="0" w:line="360" w:lineRule="auto"/>
        <w:jc w:val="both"/>
        <w:textAlignment w:val="baseline"/>
        <w:rPr>
          <w:rFonts w:ascii="Arial" w:hAnsi="Arial" w:cs="Arial"/>
          <w:sz w:val="22"/>
          <w:szCs w:val="22"/>
        </w:rPr>
      </w:pPr>
      <w:r w:rsidRPr="00283526">
        <w:rPr>
          <w:rStyle w:val="normaltextrun"/>
          <w:rFonts w:ascii="Arial" w:hAnsi="Arial" w:cs="Arial"/>
          <w:b/>
          <w:bCs/>
          <w:color w:val="000000"/>
          <w:sz w:val="22"/>
          <w:szCs w:val="22"/>
        </w:rPr>
        <w:t>Sauber abgestimmter Betonnachschub</w:t>
      </w:r>
      <w:r w:rsidRPr="00283526">
        <w:rPr>
          <w:rStyle w:val="eop"/>
          <w:rFonts w:ascii="Arial" w:hAnsi="Arial" w:cs="Arial"/>
          <w:color w:val="000000"/>
          <w:sz w:val="22"/>
          <w:szCs w:val="22"/>
        </w:rPr>
        <w:t> </w:t>
      </w:r>
    </w:p>
    <w:p w14:paraId="332AB669" w14:textId="77777777" w:rsidR="00283526" w:rsidRPr="00283526" w:rsidRDefault="00283526" w:rsidP="00D97C77">
      <w:pPr>
        <w:pStyle w:val="paragraph"/>
        <w:spacing w:before="0" w:beforeAutospacing="0" w:after="0" w:afterAutospacing="0" w:line="360" w:lineRule="auto"/>
        <w:jc w:val="both"/>
        <w:textAlignment w:val="baseline"/>
        <w:rPr>
          <w:rFonts w:ascii="Arial" w:hAnsi="Arial" w:cs="Arial"/>
          <w:sz w:val="22"/>
          <w:szCs w:val="22"/>
        </w:rPr>
      </w:pPr>
      <w:r w:rsidRPr="00283526">
        <w:rPr>
          <w:rStyle w:val="normaltextrun"/>
          <w:rFonts w:ascii="Arial" w:hAnsi="Arial" w:cs="Arial"/>
          <w:color w:val="000000"/>
          <w:sz w:val="22"/>
          <w:szCs w:val="22"/>
        </w:rPr>
        <w:t xml:space="preserve">Damit dies klappt, musste auch die Betonversorgung sichergestellt sein. Und das war sie auch: </w:t>
      </w:r>
      <w:r w:rsidRPr="00283526">
        <w:rPr>
          <w:rStyle w:val="normaltextrun"/>
          <w:rFonts w:ascii="Arial" w:hAnsi="Arial" w:cs="Arial"/>
          <w:sz w:val="22"/>
          <w:szCs w:val="22"/>
        </w:rPr>
        <w:t xml:space="preserve">„Die gesamte Baustelle war exzellent organisiert. Die Vorgaben von der Oberbauleitung waren klar, sodass wir stets den richtigen Beton mit der richtigen Rezeptur am richtigen Ort parat hatten“, sagt Christian Reifenscheid, Geschäftsführer beim Unternehmen LZR. Dem pflichtet Felix Beltermann, Vertrieb </w:t>
      </w:r>
      <w:r w:rsidRPr="00283526">
        <w:rPr>
          <w:rStyle w:val="normaltextrun"/>
          <w:rFonts w:ascii="Arial" w:hAnsi="Arial" w:cs="Arial"/>
          <w:color w:val="000000"/>
          <w:sz w:val="22"/>
          <w:szCs w:val="22"/>
        </w:rPr>
        <w:t>Heidelberger Beton, Gebiet Franken</w:t>
      </w:r>
      <w:r w:rsidRPr="00283526">
        <w:rPr>
          <w:rStyle w:val="normaltextrun"/>
          <w:rFonts w:ascii="Arial" w:hAnsi="Arial" w:cs="Arial"/>
          <w:sz w:val="22"/>
          <w:szCs w:val="22"/>
        </w:rPr>
        <w:t xml:space="preserve">, uneingeschränkt bei: „Durch die gute Planung konnten wir alle Rohstoffe rechtzeitig bestellen, sodass die Logistik reibungslos lief.“ Beide Unternehmen, LZR und </w:t>
      </w:r>
      <w:r w:rsidRPr="00283526">
        <w:rPr>
          <w:rStyle w:val="normaltextrun"/>
          <w:rFonts w:ascii="Arial" w:hAnsi="Arial" w:cs="Arial"/>
          <w:color w:val="000000"/>
          <w:sz w:val="22"/>
          <w:szCs w:val="22"/>
        </w:rPr>
        <w:t>Heidelberger Beton</w:t>
      </w:r>
      <w:r w:rsidRPr="00283526">
        <w:rPr>
          <w:rStyle w:val="normaltextrun"/>
          <w:rFonts w:ascii="Arial" w:hAnsi="Arial" w:cs="Arial"/>
          <w:sz w:val="22"/>
          <w:szCs w:val="22"/>
        </w:rPr>
        <w:t>, bildeten eine perfekt abgestimmte Liefergemeinschaft.   </w:t>
      </w:r>
      <w:r w:rsidRPr="00283526">
        <w:rPr>
          <w:rStyle w:val="eop"/>
          <w:rFonts w:ascii="Arial" w:hAnsi="Arial" w:cs="Arial"/>
          <w:sz w:val="22"/>
          <w:szCs w:val="22"/>
        </w:rPr>
        <w:t> </w:t>
      </w:r>
    </w:p>
    <w:p w14:paraId="08A4B171" w14:textId="77777777" w:rsidR="00283526" w:rsidRPr="00283526" w:rsidRDefault="00283526" w:rsidP="00D97C77">
      <w:pPr>
        <w:pStyle w:val="paragraph"/>
        <w:spacing w:before="0" w:beforeAutospacing="0" w:after="0" w:afterAutospacing="0" w:line="360" w:lineRule="auto"/>
        <w:jc w:val="both"/>
        <w:textAlignment w:val="baseline"/>
        <w:rPr>
          <w:rFonts w:ascii="Arial" w:hAnsi="Arial" w:cs="Arial"/>
          <w:sz w:val="22"/>
          <w:szCs w:val="22"/>
        </w:rPr>
      </w:pPr>
      <w:r w:rsidRPr="00283526">
        <w:rPr>
          <w:rStyle w:val="eop"/>
          <w:rFonts w:ascii="Arial" w:hAnsi="Arial" w:cs="Arial"/>
          <w:sz w:val="22"/>
          <w:szCs w:val="22"/>
        </w:rPr>
        <w:t> </w:t>
      </w:r>
    </w:p>
    <w:p w14:paraId="3137E09E" w14:textId="79AB2E2A" w:rsidR="00283526" w:rsidRPr="00283526" w:rsidRDefault="00283526" w:rsidP="00D97C77">
      <w:pPr>
        <w:pStyle w:val="paragraph"/>
        <w:spacing w:before="0" w:beforeAutospacing="0" w:after="0" w:afterAutospacing="0" w:line="360" w:lineRule="auto"/>
        <w:jc w:val="both"/>
        <w:textAlignment w:val="baseline"/>
        <w:rPr>
          <w:rFonts w:ascii="Arial" w:hAnsi="Arial" w:cs="Arial"/>
          <w:sz w:val="22"/>
          <w:szCs w:val="22"/>
        </w:rPr>
      </w:pPr>
      <w:r w:rsidRPr="00283526">
        <w:rPr>
          <w:rStyle w:val="normaltextrun"/>
          <w:rFonts w:ascii="Arial" w:hAnsi="Arial" w:cs="Arial"/>
          <w:sz w:val="22"/>
          <w:szCs w:val="22"/>
        </w:rPr>
        <w:t>Solche Gemeinschaften haben sich bei Großprojekten, wie diesem, bewährt. Nur so lassen sich problemlos auch größere Betonmengen bereitstellen, wie sie beim Bau der Pfeiler, des Fundaments und der Bohrpfähle benötigt wurden. Für die Bohrpfähle hat die Liefergemeinschaft insgesamt 7.200 Kubikmeter Beton unterschiedlicher Druckfestigkeitsklassen zugestellt, für die Unterbauten 10.400 Kubikmeter und für die Überbauten 13</w:t>
      </w:r>
      <w:r w:rsidR="00D97C77">
        <w:rPr>
          <w:rStyle w:val="normaltextrun"/>
          <w:rFonts w:ascii="Arial" w:hAnsi="Arial" w:cs="Arial"/>
          <w:sz w:val="22"/>
          <w:szCs w:val="22"/>
        </w:rPr>
        <w:t>.</w:t>
      </w:r>
      <w:r w:rsidRPr="00283526">
        <w:rPr>
          <w:rStyle w:val="normaltextrun"/>
          <w:rFonts w:ascii="Arial" w:hAnsi="Arial" w:cs="Arial"/>
          <w:sz w:val="22"/>
          <w:szCs w:val="22"/>
        </w:rPr>
        <w:t>300 Kubikmeter. Dafür steht die Brücke nun wieder „felsenfest”. </w:t>
      </w:r>
      <w:r w:rsidRPr="00283526">
        <w:rPr>
          <w:rStyle w:val="eop"/>
          <w:rFonts w:ascii="Arial" w:hAnsi="Arial" w:cs="Arial"/>
          <w:sz w:val="22"/>
          <w:szCs w:val="22"/>
        </w:rPr>
        <w:t> </w:t>
      </w:r>
    </w:p>
    <w:p w14:paraId="47B0D973" w14:textId="6A2239F7" w:rsidR="00283526" w:rsidRPr="00283526" w:rsidRDefault="00283526" w:rsidP="00D97C77">
      <w:pPr>
        <w:pStyle w:val="paragraph"/>
        <w:spacing w:before="0" w:beforeAutospacing="0" w:after="0" w:afterAutospacing="0" w:line="360" w:lineRule="auto"/>
        <w:jc w:val="right"/>
        <w:textAlignment w:val="baseline"/>
        <w:rPr>
          <w:rFonts w:ascii="Arial" w:hAnsi="Arial" w:cs="Arial"/>
          <w:sz w:val="22"/>
          <w:szCs w:val="22"/>
        </w:rPr>
      </w:pPr>
      <w:r w:rsidRPr="00283526">
        <w:rPr>
          <w:rStyle w:val="eop"/>
          <w:rFonts w:ascii="Arial" w:hAnsi="Arial" w:cs="Arial"/>
          <w:color w:val="000000"/>
          <w:sz w:val="22"/>
          <w:szCs w:val="22"/>
        </w:rPr>
        <w:t> </w:t>
      </w:r>
      <w:r w:rsidR="00D97C77">
        <w:rPr>
          <w:rStyle w:val="eop"/>
          <w:rFonts w:ascii="Arial" w:hAnsi="Arial" w:cs="Arial"/>
          <w:color w:val="000000"/>
          <w:sz w:val="22"/>
          <w:szCs w:val="22"/>
        </w:rPr>
        <w:t>Zeichen (3.959)</w:t>
      </w:r>
    </w:p>
    <w:p w14:paraId="6692F8A0" w14:textId="77777777" w:rsidR="00283526" w:rsidRPr="00283526" w:rsidRDefault="00283526" w:rsidP="00283526">
      <w:pPr>
        <w:pStyle w:val="paragraph"/>
        <w:spacing w:before="0" w:beforeAutospacing="0" w:after="0" w:afterAutospacing="0" w:line="360" w:lineRule="auto"/>
        <w:textAlignment w:val="baseline"/>
        <w:rPr>
          <w:rFonts w:ascii="Arial" w:hAnsi="Arial" w:cs="Arial"/>
          <w:sz w:val="22"/>
          <w:szCs w:val="22"/>
          <w:u w:val="single"/>
        </w:rPr>
      </w:pPr>
      <w:r w:rsidRPr="00283526">
        <w:rPr>
          <w:rStyle w:val="normaltextrun"/>
          <w:rFonts w:ascii="Arial" w:hAnsi="Arial" w:cs="Arial"/>
          <w:b/>
          <w:bCs/>
          <w:sz w:val="22"/>
          <w:szCs w:val="22"/>
          <w:u w:val="single"/>
        </w:rPr>
        <w:t>Objektsteckbrief</w:t>
      </w:r>
      <w:r w:rsidRPr="00283526">
        <w:rPr>
          <w:rStyle w:val="eop"/>
          <w:rFonts w:ascii="Arial" w:hAnsi="Arial" w:cs="Arial"/>
          <w:sz w:val="22"/>
          <w:szCs w:val="22"/>
          <w:u w:val="single"/>
        </w:rPr>
        <w:t> </w:t>
      </w:r>
    </w:p>
    <w:p w14:paraId="2F5908E3" w14:textId="77777777" w:rsidR="00283526" w:rsidRPr="00283526" w:rsidRDefault="00283526" w:rsidP="00283526">
      <w:pPr>
        <w:pStyle w:val="paragraph"/>
        <w:numPr>
          <w:ilvl w:val="0"/>
          <w:numId w:val="1"/>
        </w:numPr>
        <w:spacing w:before="0" w:beforeAutospacing="0" w:after="0" w:afterAutospacing="0" w:line="360" w:lineRule="auto"/>
        <w:ind w:left="1155" w:firstLine="0"/>
        <w:textAlignment w:val="baseline"/>
        <w:rPr>
          <w:rFonts w:ascii="Arial" w:hAnsi="Arial" w:cs="Arial"/>
          <w:color w:val="00000A"/>
          <w:sz w:val="22"/>
          <w:szCs w:val="22"/>
        </w:rPr>
      </w:pPr>
      <w:r w:rsidRPr="00283526">
        <w:rPr>
          <w:rStyle w:val="normaltextrun"/>
          <w:rFonts w:ascii="Arial" w:hAnsi="Arial" w:cs="Arial"/>
          <w:color w:val="00000A"/>
          <w:sz w:val="22"/>
          <w:szCs w:val="22"/>
        </w:rPr>
        <w:t xml:space="preserve">Projekt: Ersatzneubau Talbrücke </w:t>
      </w:r>
      <w:r w:rsidRPr="00283526">
        <w:rPr>
          <w:rStyle w:val="normaltextrun"/>
          <w:rFonts w:ascii="Arial" w:hAnsi="Arial" w:cs="Arial"/>
          <w:sz w:val="22"/>
          <w:szCs w:val="22"/>
        </w:rPr>
        <w:t>Rothof </w:t>
      </w:r>
      <w:r w:rsidRPr="00283526">
        <w:rPr>
          <w:rStyle w:val="eop"/>
          <w:rFonts w:ascii="Arial" w:hAnsi="Arial" w:cs="Arial"/>
          <w:sz w:val="22"/>
          <w:szCs w:val="22"/>
        </w:rPr>
        <w:t> </w:t>
      </w:r>
    </w:p>
    <w:p w14:paraId="05B6C27D" w14:textId="77777777" w:rsidR="00283526" w:rsidRPr="00283526" w:rsidRDefault="00283526" w:rsidP="00283526">
      <w:pPr>
        <w:pStyle w:val="paragraph"/>
        <w:numPr>
          <w:ilvl w:val="0"/>
          <w:numId w:val="2"/>
        </w:numPr>
        <w:spacing w:before="0" w:beforeAutospacing="0" w:after="0" w:afterAutospacing="0" w:line="360" w:lineRule="auto"/>
        <w:ind w:left="1155" w:firstLine="0"/>
        <w:textAlignment w:val="baseline"/>
        <w:rPr>
          <w:rFonts w:ascii="Arial" w:hAnsi="Arial" w:cs="Arial"/>
          <w:color w:val="00000A"/>
          <w:sz w:val="22"/>
          <w:szCs w:val="22"/>
        </w:rPr>
      </w:pPr>
      <w:r w:rsidRPr="00283526">
        <w:rPr>
          <w:rStyle w:val="normaltextrun"/>
          <w:rFonts w:ascii="Arial" w:hAnsi="Arial" w:cs="Arial"/>
          <w:color w:val="00000A"/>
          <w:sz w:val="22"/>
          <w:szCs w:val="22"/>
        </w:rPr>
        <w:t>Auftraggeber: Autobahndirektion Nordbayern</w:t>
      </w:r>
      <w:r w:rsidRPr="00283526">
        <w:rPr>
          <w:rStyle w:val="eop"/>
          <w:rFonts w:ascii="Arial" w:hAnsi="Arial" w:cs="Arial"/>
          <w:color w:val="00000A"/>
          <w:sz w:val="22"/>
          <w:szCs w:val="22"/>
        </w:rPr>
        <w:t> </w:t>
      </w:r>
    </w:p>
    <w:p w14:paraId="4F4FD69A" w14:textId="216F6580" w:rsidR="00283526" w:rsidRDefault="00283526" w:rsidP="00283526">
      <w:pPr>
        <w:pStyle w:val="paragraph"/>
        <w:numPr>
          <w:ilvl w:val="0"/>
          <w:numId w:val="2"/>
        </w:numPr>
        <w:spacing w:before="0" w:beforeAutospacing="0" w:after="0" w:afterAutospacing="0" w:line="360" w:lineRule="auto"/>
        <w:ind w:left="1155" w:firstLine="0"/>
        <w:textAlignment w:val="baseline"/>
        <w:rPr>
          <w:rStyle w:val="eop"/>
          <w:rFonts w:ascii="Arial" w:hAnsi="Arial" w:cs="Arial"/>
          <w:color w:val="00000A"/>
          <w:sz w:val="22"/>
          <w:szCs w:val="22"/>
        </w:rPr>
      </w:pPr>
      <w:r w:rsidRPr="00283526">
        <w:rPr>
          <w:rStyle w:val="normaltextrun"/>
          <w:rFonts w:ascii="Arial" w:hAnsi="Arial" w:cs="Arial"/>
          <w:color w:val="00000A"/>
          <w:sz w:val="22"/>
          <w:szCs w:val="22"/>
        </w:rPr>
        <w:t>Bauzeit: April 2017 bis Mai 2021</w:t>
      </w:r>
      <w:r w:rsidRPr="00283526">
        <w:rPr>
          <w:rStyle w:val="eop"/>
          <w:rFonts w:ascii="Arial" w:hAnsi="Arial" w:cs="Arial"/>
          <w:color w:val="00000A"/>
          <w:sz w:val="22"/>
          <w:szCs w:val="22"/>
        </w:rPr>
        <w:t> </w:t>
      </w:r>
    </w:p>
    <w:p w14:paraId="07EB43EE" w14:textId="77777777" w:rsidR="00283526" w:rsidRDefault="00283526" w:rsidP="00283526">
      <w:pPr>
        <w:pStyle w:val="paragraph"/>
        <w:spacing w:before="0" w:beforeAutospacing="0" w:after="0" w:afterAutospacing="0" w:line="360" w:lineRule="auto"/>
        <w:textAlignment w:val="baseline"/>
        <w:rPr>
          <w:rStyle w:val="eop"/>
          <w:rFonts w:ascii="Arial" w:hAnsi="Arial" w:cs="Arial"/>
          <w:color w:val="00000A"/>
          <w:sz w:val="22"/>
          <w:szCs w:val="22"/>
        </w:rPr>
      </w:pPr>
    </w:p>
    <w:p w14:paraId="6AE218D8" w14:textId="77777777" w:rsidR="00283526" w:rsidRPr="00283526" w:rsidRDefault="00283526" w:rsidP="00283526">
      <w:pPr>
        <w:pStyle w:val="paragraph"/>
        <w:spacing w:before="0" w:beforeAutospacing="0" w:after="0" w:afterAutospacing="0" w:line="360" w:lineRule="auto"/>
        <w:ind w:left="1155"/>
        <w:textAlignment w:val="baseline"/>
        <w:rPr>
          <w:rFonts w:ascii="Arial" w:hAnsi="Arial" w:cs="Arial"/>
          <w:color w:val="00000A"/>
          <w:sz w:val="22"/>
          <w:szCs w:val="22"/>
        </w:rPr>
      </w:pPr>
    </w:p>
    <w:p w14:paraId="44E8BDB1" w14:textId="77777777" w:rsidR="00283526" w:rsidRPr="00283526" w:rsidRDefault="00283526" w:rsidP="00283526">
      <w:pPr>
        <w:pStyle w:val="paragraph"/>
        <w:numPr>
          <w:ilvl w:val="1"/>
          <w:numId w:val="2"/>
        </w:numPr>
        <w:spacing w:before="0" w:beforeAutospacing="0" w:after="0" w:afterAutospacing="0" w:line="360" w:lineRule="auto"/>
        <w:textAlignment w:val="baseline"/>
        <w:rPr>
          <w:rFonts w:ascii="Arial" w:hAnsi="Arial" w:cs="Arial"/>
          <w:color w:val="00000A"/>
          <w:sz w:val="22"/>
          <w:szCs w:val="22"/>
        </w:rPr>
      </w:pPr>
      <w:r w:rsidRPr="00283526">
        <w:rPr>
          <w:rStyle w:val="normaltextrun"/>
          <w:rFonts w:ascii="Arial" w:hAnsi="Arial" w:cs="Arial"/>
          <w:color w:val="00000A"/>
          <w:sz w:val="22"/>
          <w:szCs w:val="22"/>
        </w:rPr>
        <w:t>Betonbedarf insgesamt: 30.900 m</w:t>
      </w:r>
      <w:r w:rsidRPr="00283526">
        <w:rPr>
          <w:rStyle w:val="normaltextrun"/>
          <w:rFonts w:ascii="Arial" w:hAnsi="Arial" w:cs="Arial"/>
          <w:color w:val="00000A"/>
          <w:sz w:val="22"/>
          <w:szCs w:val="22"/>
          <w:vertAlign w:val="superscript"/>
        </w:rPr>
        <w:t>3;</w:t>
      </w:r>
      <w:r w:rsidRPr="00283526">
        <w:rPr>
          <w:rStyle w:val="normaltextrun"/>
          <w:rFonts w:ascii="Arial" w:hAnsi="Arial" w:cs="Arial"/>
          <w:color w:val="00000A"/>
          <w:sz w:val="22"/>
          <w:szCs w:val="22"/>
        </w:rPr>
        <w:t xml:space="preserve"> Überbauten: 13.300 m</w:t>
      </w:r>
      <w:r w:rsidRPr="00283526">
        <w:rPr>
          <w:rStyle w:val="normaltextrun"/>
          <w:rFonts w:ascii="Arial" w:hAnsi="Arial" w:cs="Arial"/>
          <w:color w:val="00000A"/>
          <w:sz w:val="22"/>
          <w:szCs w:val="22"/>
          <w:vertAlign w:val="superscript"/>
        </w:rPr>
        <w:t>3</w:t>
      </w:r>
      <w:r w:rsidRPr="00283526">
        <w:rPr>
          <w:rStyle w:val="normaltextrun"/>
          <w:rFonts w:ascii="Arial" w:hAnsi="Arial" w:cs="Arial"/>
          <w:color w:val="00000A"/>
          <w:sz w:val="22"/>
          <w:szCs w:val="22"/>
        </w:rPr>
        <w:t>; Unterbauten: 10.400 m</w:t>
      </w:r>
      <w:r w:rsidRPr="00283526">
        <w:rPr>
          <w:rStyle w:val="normaltextrun"/>
          <w:rFonts w:ascii="Arial" w:hAnsi="Arial" w:cs="Arial"/>
          <w:color w:val="00000A"/>
          <w:sz w:val="22"/>
          <w:szCs w:val="22"/>
          <w:vertAlign w:val="superscript"/>
        </w:rPr>
        <w:t>3</w:t>
      </w:r>
      <w:r w:rsidRPr="00283526">
        <w:rPr>
          <w:rStyle w:val="normaltextrun"/>
          <w:rFonts w:ascii="Arial" w:hAnsi="Arial" w:cs="Arial"/>
          <w:color w:val="00000A"/>
          <w:sz w:val="22"/>
          <w:szCs w:val="22"/>
        </w:rPr>
        <w:t>; Bohrpfähle: 7.200 m</w:t>
      </w:r>
      <w:r w:rsidRPr="00283526">
        <w:rPr>
          <w:rStyle w:val="normaltextrun"/>
          <w:rFonts w:ascii="Arial" w:hAnsi="Arial" w:cs="Arial"/>
          <w:color w:val="00000A"/>
          <w:sz w:val="22"/>
          <w:szCs w:val="22"/>
          <w:vertAlign w:val="superscript"/>
        </w:rPr>
        <w:t>3</w:t>
      </w:r>
      <w:r w:rsidRPr="00283526">
        <w:rPr>
          <w:rStyle w:val="eop"/>
          <w:rFonts w:ascii="Arial" w:hAnsi="Arial" w:cs="Arial"/>
          <w:color w:val="00000A"/>
          <w:sz w:val="22"/>
          <w:szCs w:val="22"/>
        </w:rPr>
        <w:t> </w:t>
      </w:r>
    </w:p>
    <w:p w14:paraId="2FC210C9" w14:textId="77777777" w:rsidR="00283526" w:rsidRPr="00283526" w:rsidRDefault="00283526" w:rsidP="00283526">
      <w:pPr>
        <w:pStyle w:val="paragraph"/>
        <w:numPr>
          <w:ilvl w:val="1"/>
          <w:numId w:val="2"/>
        </w:numPr>
        <w:spacing w:before="0" w:beforeAutospacing="0" w:after="0" w:afterAutospacing="0" w:line="360" w:lineRule="auto"/>
        <w:textAlignment w:val="baseline"/>
        <w:rPr>
          <w:rFonts w:ascii="Arial" w:hAnsi="Arial" w:cs="Arial"/>
          <w:color w:val="00000A"/>
          <w:sz w:val="22"/>
          <w:szCs w:val="22"/>
        </w:rPr>
      </w:pPr>
      <w:r w:rsidRPr="00283526">
        <w:rPr>
          <w:rStyle w:val="normaltextrun"/>
          <w:rFonts w:ascii="Arial" w:hAnsi="Arial" w:cs="Arial"/>
          <w:color w:val="00000A"/>
          <w:sz w:val="22"/>
          <w:szCs w:val="22"/>
        </w:rPr>
        <w:t xml:space="preserve">Betonzulieferer: Liefergemeinschaft </w:t>
      </w:r>
      <w:r w:rsidRPr="00283526">
        <w:rPr>
          <w:rStyle w:val="normaltextrun"/>
          <w:rFonts w:ascii="Arial" w:hAnsi="Arial" w:cs="Arial"/>
          <w:color w:val="000000"/>
          <w:sz w:val="22"/>
          <w:szCs w:val="22"/>
        </w:rPr>
        <w:t>Heidelberger Beton GmbH, Gebiet Franken</w:t>
      </w:r>
      <w:r w:rsidRPr="00283526">
        <w:rPr>
          <w:rStyle w:val="normaltextrun"/>
          <w:rFonts w:ascii="Arial" w:hAnsi="Arial" w:cs="Arial"/>
          <w:color w:val="00000A"/>
          <w:sz w:val="22"/>
          <w:szCs w:val="22"/>
        </w:rPr>
        <w:t>, Werk Dettelbach/LZR GmbH, Werk Kitzingen</w:t>
      </w:r>
      <w:r w:rsidRPr="00283526">
        <w:rPr>
          <w:rStyle w:val="eop"/>
          <w:rFonts w:ascii="Arial" w:hAnsi="Arial" w:cs="Arial"/>
          <w:color w:val="00000A"/>
          <w:sz w:val="22"/>
          <w:szCs w:val="22"/>
        </w:rPr>
        <w:t> </w:t>
      </w:r>
    </w:p>
    <w:p w14:paraId="430AAE8F" w14:textId="77777777" w:rsidR="00283526" w:rsidRPr="00283526" w:rsidRDefault="00283526" w:rsidP="00283526">
      <w:pPr>
        <w:pStyle w:val="paragraph"/>
        <w:numPr>
          <w:ilvl w:val="0"/>
          <w:numId w:val="2"/>
        </w:numPr>
        <w:spacing w:before="0" w:beforeAutospacing="0" w:after="0" w:afterAutospacing="0" w:line="360" w:lineRule="auto"/>
        <w:ind w:left="1155" w:firstLine="0"/>
        <w:textAlignment w:val="baseline"/>
        <w:rPr>
          <w:rFonts w:ascii="Arial" w:hAnsi="Arial" w:cs="Arial"/>
          <w:color w:val="00000A"/>
          <w:sz w:val="22"/>
          <w:szCs w:val="22"/>
        </w:rPr>
      </w:pPr>
      <w:r w:rsidRPr="00283526">
        <w:rPr>
          <w:rStyle w:val="normaltextrun"/>
          <w:rFonts w:ascii="Arial" w:hAnsi="Arial" w:cs="Arial"/>
          <w:color w:val="00000A"/>
          <w:sz w:val="22"/>
          <w:szCs w:val="22"/>
        </w:rPr>
        <w:t>Zementlieferant: HeidelbergCement, Werk Lengfurt</w:t>
      </w:r>
      <w:r w:rsidRPr="00283526">
        <w:rPr>
          <w:rStyle w:val="eop"/>
          <w:rFonts w:ascii="Arial" w:hAnsi="Arial" w:cs="Arial"/>
          <w:color w:val="00000A"/>
          <w:sz w:val="22"/>
          <w:szCs w:val="22"/>
        </w:rPr>
        <w:t> </w:t>
      </w:r>
    </w:p>
    <w:p w14:paraId="0BD77EFE" w14:textId="77777777" w:rsidR="00283526" w:rsidRPr="00283526" w:rsidRDefault="00283526" w:rsidP="00283526">
      <w:pPr>
        <w:pStyle w:val="paragraph"/>
        <w:numPr>
          <w:ilvl w:val="0"/>
          <w:numId w:val="3"/>
        </w:numPr>
        <w:spacing w:before="0" w:beforeAutospacing="0" w:after="0" w:afterAutospacing="0" w:line="360" w:lineRule="auto"/>
        <w:ind w:left="1155" w:firstLine="0"/>
        <w:textAlignment w:val="baseline"/>
        <w:rPr>
          <w:rFonts w:ascii="Arial" w:hAnsi="Arial" w:cs="Arial"/>
          <w:color w:val="00000A"/>
          <w:sz w:val="22"/>
          <w:szCs w:val="22"/>
        </w:rPr>
      </w:pPr>
      <w:r w:rsidRPr="00283526">
        <w:rPr>
          <w:rStyle w:val="normaltextrun"/>
          <w:rFonts w:ascii="Arial" w:hAnsi="Arial" w:cs="Arial"/>
          <w:color w:val="00000A"/>
          <w:sz w:val="22"/>
          <w:szCs w:val="22"/>
        </w:rPr>
        <w:t>Bauunternehmen: PORR GmbH &amp; Co. KGaA, Zweigniederlassung Berlin</w:t>
      </w:r>
      <w:r w:rsidRPr="00283526">
        <w:rPr>
          <w:rStyle w:val="eop"/>
          <w:rFonts w:ascii="Arial" w:hAnsi="Arial" w:cs="Arial"/>
          <w:color w:val="00000A"/>
          <w:sz w:val="22"/>
          <w:szCs w:val="22"/>
        </w:rPr>
        <w:t> </w:t>
      </w:r>
    </w:p>
    <w:p w14:paraId="652F7DFC" w14:textId="77777777" w:rsidR="00283526" w:rsidRPr="00283526" w:rsidRDefault="00283526" w:rsidP="00283526">
      <w:pPr>
        <w:pStyle w:val="paragraph"/>
        <w:spacing w:before="0" w:beforeAutospacing="0" w:after="0" w:afterAutospacing="0" w:line="360" w:lineRule="auto"/>
        <w:textAlignment w:val="baseline"/>
        <w:rPr>
          <w:rFonts w:ascii="Arial" w:hAnsi="Arial" w:cs="Arial"/>
          <w:color w:val="00000A"/>
          <w:sz w:val="22"/>
          <w:szCs w:val="22"/>
        </w:rPr>
      </w:pPr>
      <w:r w:rsidRPr="00283526">
        <w:rPr>
          <w:rStyle w:val="eop"/>
          <w:rFonts w:ascii="Arial" w:hAnsi="Arial" w:cs="Arial"/>
          <w:color w:val="00000A"/>
          <w:sz w:val="22"/>
          <w:szCs w:val="22"/>
        </w:rPr>
        <w:t> </w:t>
      </w:r>
    </w:p>
    <w:p w14:paraId="6A0110B9" w14:textId="77777777" w:rsidR="00283526" w:rsidRPr="00283526" w:rsidRDefault="00283526" w:rsidP="00283526">
      <w:pPr>
        <w:pStyle w:val="paragraph"/>
        <w:spacing w:before="0" w:beforeAutospacing="0" w:after="0" w:afterAutospacing="0" w:line="360" w:lineRule="auto"/>
        <w:textAlignment w:val="baseline"/>
        <w:rPr>
          <w:rFonts w:ascii="Arial" w:hAnsi="Arial" w:cs="Arial"/>
          <w:color w:val="00000A"/>
          <w:sz w:val="22"/>
          <w:szCs w:val="22"/>
        </w:rPr>
      </w:pPr>
      <w:r w:rsidRPr="00283526">
        <w:rPr>
          <w:rStyle w:val="eop"/>
          <w:rFonts w:ascii="Arial" w:hAnsi="Arial" w:cs="Arial"/>
          <w:color w:val="00000A"/>
          <w:sz w:val="22"/>
          <w:szCs w:val="22"/>
        </w:rPr>
        <w:t> </w:t>
      </w:r>
    </w:p>
    <w:p w14:paraId="45EB83CA" w14:textId="77777777" w:rsidR="00283526" w:rsidRPr="00283526" w:rsidRDefault="00283526" w:rsidP="00283526">
      <w:pPr>
        <w:pStyle w:val="paragraph"/>
        <w:spacing w:before="0" w:beforeAutospacing="0" w:after="0" w:afterAutospacing="0" w:line="360" w:lineRule="auto"/>
        <w:textAlignment w:val="baseline"/>
        <w:rPr>
          <w:rFonts w:ascii="Arial" w:hAnsi="Arial" w:cs="Arial"/>
          <w:b/>
          <w:bCs/>
          <w:sz w:val="22"/>
          <w:szCs w:val="22"/>
          <w:u w:val="single"/>
        </w:rPr>
      </w:pPr>
      <w:r w:rsidRPr="00283526">
        <w:rPr>
          <w:rStyle w:val="normaltextrun"/>
          <w:rFonts w:ascii="Arial" w:hAnsi="Arial" w:cs="Arial"/>
          <w:b/>
          <w:bCs/>
          <w:sz w:val="22"/>
          <w:szCs w:val="22"/>
          <w:u w:val="single"/>
        </w:rPr>
        <w:t>Projekt in Zahlen</w:t>
      </w:r>
      <w:r w:rsidRPr="00283526">
        <w:rPr>
          <w:rStyle w:val="eop"/>
          <w:rFonts w:ascii="Arial" w:hAnsi="Arial" w:cs="Arial"/>
          <w:b/>
          <w:bCs/>
          <w:sz w:val="22"/>
          <w:szCs w:val="22"/>
          <w:u w:val="single"/>
        </w:rPr>
        <w:t> </w:t>
      </w:r>
    </w:p>
    <w:p w14:paraId="772BBC83" w14:textId="77777777" w:rsidR="00283526" w:rsidRPr="00283526" w:rsidRDefault="00283526" w:rsidP="00283526">
      <w:pPr>
        <w:pStyle w:val="paragraph"/>
        <w:spacing w:before="0" w:beforeAutospacing="0" w:after="0" w:afterAutospacing="0" w:line="360" w:lineRule="auto"/>
        <w:textAlignment w:val="baseline"/>
        <w:rPr>
          <w:rFonts w:ascii="Arial" w:hAnsi="Arial" w:cs="Arial"/>
          <w:sz w:val="22"/>
          <w:szCs w:val="22"/>
        </w:rPr>
      </w:pPr>
      <w:r w:rsidRPr="00283526">
        <w:rPr>
          <w:rStyle w:val="normaltextrun"/>
          <w:rFonts w:ascii="Arial" w:hAnsi="Arial" w:cs="Arial"/>
          <w:sz w:val="22"/>
          <w:szCs w:val="22"/>
        </w:rPr>
        <w:t>Location BAB, A 7:</w:t>
      </w:r>
      <w:r w:rsidRPr="00283526">
        <w:rPr>
          <w:rStyle w:val="tabchar"/>
          <w:rFonts w:ascii="Arial" w:hAnsi="Arial" w:cs="Arial"/>
          <w:sz w:val="22"/>
          <w:szCs w:val="22"/>
        </w:rPr>
        <w:t xml:space="preserve"> </w:t>
      </w:r>
      <w:r w:rsidRPr="00283526">
        <w:rPr>
          <w:rStyle w:val="normaltextrun"/>
          <w:rFonts w:ascii="Arial" w:hAnsi="Arial" w:cs="Arial"/>
          <w:sz w:val="22"/>
          <w:szCs w:val="22"/>
        </w:rPr>
        <w:t>mit 962 km längste BAB Deutschlands</w:t>
      </w:r>
      <w:r w:rsidRPr="00283526">
        <w:rPr>
          <w:rStyle w:val="eop"/>
          <w:rFonts w:ascii="Arial" w:hAnsi="Arial" w:cs="Arial"/>
          <w:sz w:val="22"/>
          <w:szCs w:val="22"/>
        </w:rPr>
        <w:t> </w:t>
      </w:r>
    </w:p>
    <w:p w14:paraId="63EBEF83" w14:textId="77777777" w:rsidR="00283526" w:rsidRPr="00283526" w:rsidRDefault="00283526" w:rsidP="00283526">
      <w:pPr>
        <w:pStyle w:val="paragraph"/>
        <w:spacing w:before="0" w:beforeAutospacing="0" w:after="0" w:afterAutospacing="0" w:line="360" w:lineRule="auto"/>
        <w:textAlignment w:val="baseline"/>
        <w:rPr>
          <w:rFonts w:ascii="Arial" w:hAnsi="Arial" w:cs="Arial"/>
          <w:sz w:val="22"/>
          <w:szCs w:val="22"/>
        </w:rPr>
      </w:pPr>
      <w:r w:rsidRPr="00283526">
        <w:rPr>
          <w:rStyle w:val="normaltextrun"/>
          <w:rFonts w:ascii="Arial" w:hAnsi="Arial" w:cs="Arial"/>
          <w:sz w:val="22"/>
          <w:szCs w:val="22"/>
        </w:rPr>
        <w:t>Verkehrsbelastung am Tag:</w:t>
      </w:r>
      <w:r w:rsidRPr="00283526">
        <w:rPr>
          <w:rStyle w:val="tabchar"/>
          <w:rFonts w:ascii="Arial" w:hAnsi="Arial" w:cs="Arial"/>
          <w:sz w:val="22"/>
          <w:szCs w:val="22"/>
        </w:rPr>
        <w:t xml:space="preserve"> </w:t>
      </w:r>
      <w:r w:rsidRPr="00283526">
        <w:rPr>
          <w:rStyle w:val="normaltextrun"/>
          <w:rFonts w:ascii="Arial" w:hAnsi="Arial" w:cs="Arial"/>
          <w:sz w:val="22"/>
          <w:szCs w:val="22"/>
        </w:rPr>
        <w:t>ca. 40.000 Kfz, davon 9.000 Lkw</w:t>
      </w:r>
      <w:r w:rsidRPr="00283526">
        <w:rPr>
          <w:rStyle w:val="eop"/>
          <w:rFonts w:ascii="Arial" w:hAnsi="Arial" w:cs="Arial"/>
          <w:sz w:val="22"/>
          <w:szCs w:val="22"/>
        </w:rPr>
        <w:t> </w:t>
      </w:r>
    </w:p>
    <w:p w14:paraId="6D507397" w14:textId="77777777" w:rsidR="00283526" w:rsidRPr="00283526" w:rsidRDefault="00283526" w:rsidP="00283526">
      <w:pPr>
        <w:pStyle w:val="paragraph"/>
        <w:spacing w:before="0" w:beforeAutospacing="0" w:after="0" w:afterAutospacing="0" w:line="360" w:lineRule="auto"/>
        <w:textAlignment w:val="baseline"/>
        <w:rPr>
          <w:rFonts w:ascii="Arial" w:hAnsi="Arial" w:cs="Arial"/>
          <w:sz w:val="22"/>
          <w:szCs w:val="22"/>
        </w:rPr>
      </w:pPr>
      <w:r w:rsidRPr="00283526">
        <w:rPr>
          <w:rStyle w:val="normaltextrun"/>
          <w:rFonts w:ascii="Arial" w:hAnsi="Arial" w:cs="Arial"/>
          <w:sz w:val="22"/>
          <w:szCs w:val="22"/>
        </w:rPr>
        <w:t>Länge der Talbrücke:</w:t>
      </w:r>
      <w:r w:rsidRPr="00283526">
        <w:rPr>
          <w:rStyle w:val="tabchar"/>
          <w:rFonts w:ascii="Arial" w:hAnsi="Arial" w:cs="Arial"/>
          <w:sz w:val="22"/>
          <w:szCs w:val="22"/>
        </w:rPr>
        <w:t xml:space="preserve"> </w:t>
      </w:r>
      <w:r w:rsidRPr="00283526">
        <w:rPr>
          <w:rStyle w:val="normaltextrun"/>
          <w:rFonts w:ascii="Arial" w:hAnsi="Arial" w:cs="Arial"/>
          <w:sz w:val="22"/>
          <w:szCs w:val="22"/>
        </w:rPr>
        <w:t>410 m, verteilt auf 2 Widerlager- und 7 Pfeilerachsen</w:t>
      </w:r>
      <w:r w:rsidRPr="00283526">
        <w:rPr>
          <w:rStyle w:val="eop"/>
          <w:rFonts w:ascii="Arial" w:hAnsi="Arial" w:cs="Arial"/>
          <w:sz w:val="22"/>
          <w:szCs w:val="22"/>
        </w:rPr>
        <w:t> </w:t>
      </w:r>
    </w:p>
    <w:p w14:paraId="426F637D" w14:textId="77777777" w:rsidR="00283526" w:rsidRPr="00283526" w:rsidRDefault="00283526" w:rsidP="00283526">
      <w:pPr>
        <w:pStyle w:val="paragraph"/>
        <w:spacing w:before="0" w:beforeAutospacing="0" w:after="0" w:afterAutospacing="0" w:line="360" w:lineRule="auto"/>
        <w:textAlignment w:val="baseline"/>
        <w:rPr>
          <w:rFonts w:ascii="Arial" w:hAnsi="Arial" w:cs="Arial"/>
          <w:sz w:val="22"/>
          <w:szCs w:val="22"/>
        </w:rPr>
      </w:pPr>
      <w:r w:rsidRPr="00283526">
        <w:rPr>
          <w:rStyle w:val="normaltextrun"/>
          <w:rFonts w:ascii="Arial" w:hAnsi="Arial" w:cs="Arial"/>
          <w:color w:val="000000"/>
          <w:sz w:val="22"/>
          <w:szCs w:val="22"/>
        </w:rPr>
        <w:t>max. Höhe über Gelände:</w:t>
      </w:r>
      <w:r w:rsidRPr="00283526">
        <w:rPr>
          <w:rStyle w:val="tabchar"/>
          <w:rFonts w:ascii="Arial" w:hAnsi="Arial" w:cs="Arial"/>
          <w:color w:val="000000"/>
          <w:sz w:val="22"/>
          <w:szCs w:val="22"/>
        </w:rPr>
        <w:t xml:space="preserve"> </w:t>
      </w:r>
      <w:r w:rsidRPr="00283526">
        <w:rPr>
          <w:rStyle w:val="normaltextrun"/>
          <w:rFonts w:ascii="Arial" w:hAnsi="Arial" w:cs="Arial"/>
          <w:color w:val="000000"/>
          <w:sz w:val="22"/>
          <w:szCs w:val="22"/>
        </w:rPr>
        <w:t>32 m</w:t>
      </w:r>
      <w:r w:rsidRPr="00283526">
        <w:rPr>
          <w:rStyle w:val="eop"/>
          <w:rFonts w:ascii="Arial" w:hAnsi="Arial" w:cs="Arial"/>
          <w:color w:val="000000"/>
          <w:sz w:val="22"/>
          <w:szCs w:val="22"/>
        </w:rPr>
        <w:t> </w:t>
      </w:r>
    </w:p>
    <w:p w14:paraId="46488129" w14:textId="77777777" w:rsidR="00283526" w:rsidRPr="00283526" w:rsidRDefault="00283526" w:rsidP="00283526">
      <w:pPr>
        <w:pStyle w:val="paragraph"/>
        <w:spacing w:before="0" w:beforeAutospacing="0" w:after="0" w:afterAutospacing="0" w:line="360" w:lineRule="auto"/>
        <w:textAlignment w:val="baseline"/>
        <w:rPr>
          <w:rFonts w:ascii="Arial" w:hAnsi="Arial" w:cs="Arial"/>
          <w:sz w:val="22"/>
          <w:szCs w:val="22"/>
        </w:rPr>
      </w:pPr>
      <w:r w:rsidRPr="00283526">
        <w:rPr>
          <w:rStyle w:val="normaltextrun"/>
          <w:rFonts w:ascii="Arial" w:hAnsi="Arial" w:cs="Arial"/>
          <w:sz w:val="22"/>
          <w:szCs w:val="22"/>
        </w:rPr>
        <w:t>Fertigung im Taktschiebeverfahren: 15 Takte à 30 m (max.)</w:t>
      </w:r>
      <w:r w:rsidRPr="00283526">
        <w:rPr>
          <w:rStyle w:val="eop"/>
          <w:rFonts w:ascii="Arial" w:hAnsi="Arial" w:cs="Arial"/>
          <w:sz w:val="22"/>
          <w:szCs w:val="22"/>
        </w:rPr>
        <w:t> </w:t>
      </w:r>
    </w:p>
    <w:p w14:paraId="668FD80F" w14:textId="77777777" w:rsidR="00283526" w:rsidRPr="00283526" w:rsidRDefault="00283526" w:rsidP="00283526">
      <w:pPr>
        <w:pStyle w:val="paragraph"/>
        <w:spacing w:before="0" w:beforeAutospacing="0" w:after="0" w:afterAutospacing="0" w:line="360" w:lineRule="auto"/>
        <w:textAlignment w:val="baseline"/>
        <w:rPr>
          <w:rFonts w:ascii="Arial" w:hAnsi="Arial" w:cs="Arial"/>
          <w:sz w:val="22"/>
          <w:szCs w:val="22"/>
        </w:rPr>
      </w:pPr>
      <w:r w:rsidRPr="00283526">
        <w:rPr>
          <w:rStyle w:val="normaltextrun"/>
          <w:rFonts w:ascii="Arial" w:hAnsi="Arial" w:cs="Arial"/>
          <w:sz w:val="22"/>
          <w:szCs w:val="22"/>
        </w:rPr>
        <w:t>Querverschub des Überbaus:</w:t>
      </w:r>
      <w:r w:rsidRPr="00283526">
        <w:rPr>
          <w:rStyle w:val="tabchar"/>
          <w:rFonts w:ascii="Arial" w:hAnsi="Arial" w:cs="Arial"/>
          <w:sz w:val="22"/>
          <w:szCs w:val="22"/>
        </w:rPr>
        <w:t xml:space="preserve"> </w:t>
      </w:r>
      <w:r w:rsidRPr="00283526">
        <w:rPr>
          <w:rStyle w:val="normaltextrun"/>
          <w:rFonts w:ascii="Arial" w:hAnsi="Arial" w:cs="Arial"/>
          <w:sz w:val="22"/>
          <w:szCs w:val="22"/>
        </w:rPr>
        <w:t>ca. 17.760 t, über eine Länge von knapp 20 m.</w:t>
      </w:r>
      <w:r w:rsidRPr="00283526">
        <w:rPr>
          <w:rStyle w:val="eop"/>
          <w:rFonts w:ascii="Arial" w:hAnsi="Arial" w:cs="Arial"/>
          <w:sz w:val="22"/>
          <w:szCs w:val="22"/>
        </w:rPr>
        <w:t> </w:t>
      </w:r>
    </w:p>
    <w:p w14:paraId="3760B34E" w14:textId="77777777" w:rsidR="00283526" w:rsidRPr="00283526" w:rsidRDefault="00283526" w:rsidP="00283526">
      <w:pPr>
        <w:pStyle w:val="paragraph"/>
        <w:spacing w:before="0" w:beforeAutospacing="0" w:after="0" w:afterAutospacing="0" w:line="360" w:lineRule="auto"/>
        <w:textAlignment w:val="baseline"/>
        <w:rPr>
          <w:rFonts w:ascii="Arial" w:hAnsi="Arial" w:cs="Arial"/>
          <w:sz w:val="22"/>
          <w:szCs w:val="22"/>
        </w:rPr>
      </w:pPr>
      <w:r w:rsidRPr="00283526">
        <w:rPr>
          <w:rStyle w:val="eop"/>
          <w:rFonts w:ascii="Arial" w:hAnsi="Arial" w:cs="Arial"/>
          <w:sz w:val="22"/>
          <w:szCs w:val="22"/>
        </w:rPr>
        <w:t> </w:t>
      </w:r>
    </w:p>
    <w:p w14:paraId="13CB9AD8" w14:textId="01A51D9F" w:rsidR="00283526" w:rsidRPr="00283526" w:rsidRDefault="00283526" w:rsidP="7EC9736F">
      <w:pPr>
        <w:pStyle w:val="paragraph"/>
        <w:spacing w:before="0" w:beforeAutospacing="0" w:after="0" w:afterAutospacing="0" w:line="360" w:lineRule="auto"/>
        <w:textAlignment w:val="baseline"/>
        <w:rPr>
          <w:rStyle w:val="eop"/>
          <w:rFonts w:ascii="Arial" w:hAnsi="Arial" w:cs="Arial"/>
          <w:sz w:val="22"/>
          <w:szCs w:val="22"/>
        </w:rPr>
      </w:pPr>
      <w:r w:rsidRPr="7EC9736F">
        <w:rPr>
          <w:rStyle w:val="normaltextrun"/>
          <w:rFonts w:ascii="Arial" w:hAnsi="Arial" w:cs="Arial"/>
          <w:b/>
          <w:bCs/>
          <w:sz w:val="22"/>
          <w:szCs w:val="22"/>
          <w:u w:val="single"/>
        </w:rPr>
        <w:t>Bildunterschriften </w:t>
      </w:r>
    </w:p>
    <w:p w14:paraId="05000C57" w14:textId="77777777" w:rsidR="00283526" w:rsidRPr="00283526" w:rsidRDefault="00283526" w:rsidP="00283526">
      <w:pPr>
        <w:pStyle w:val="paragraph"/>
        <w:spacing w:before="0" w:beforeAutospacing="0" w:after="0" w:afterAutospacing="0" w:line="360" w:lineRule="auto"/>
        <w:textAlignment w:val="baseline"/>
        <w:rPr>
          <w:rFonts w:ascii="Arial" w:hAnsi="Arial" w:cs="Arial"/>
          <w:sz w:val="22"/>
          <w:szCs w:val="22"/>
        </w:rPr>
      </w:pPr>
      <w:r w:rsidRPr="00283526">
        <w:rPr>
          <w:rStyle w:val="normaltextrun"/>
          <w:rFonts w:ascii="Arial" w:hAnsi="Arial" w:cs="Arial"/>
          <w:sz w:val="22"/>
          <w:szCs w:val="22"/>
          <w:u w:val="single"/>
        </w:rPr>
        <w:t>Bild 1</w:t>
      </w:r>
      <w:r w:rsidRPr="00283526">
        <w:rPr>
          <w:rStyle w:val="normaltextrun"/>
          <w:rFonts w:ascii="Arial" w:hAnsi="Arial" w:cs="Arial"/>
          <w:sz w:val="22"/>
          <w:szCs w:val="22"/>
        </w:rPr>
        <w:t>  </w:t>
      </w:r>
      <w:r w:rsidRPr="00283526">
        <w:rPr>
          <w:rStyle w:val="eop"/>
          <w:rFonts w:ascii="Arial" w:hAnsi="Arial" w:cs="Arial"/>
          <w:sz w:val="22"/>
          <w:szCs w:val="22"/>
        </w:rPr>
        <w:t> </w:t>
      </w:r>
    </w:p>
    <w:p w14:paraId="6DE61E19" w14:textId="77777777" w:rsidR="00283526" w:rsidRPr="00283526" w:rsidRDefault="00283526" w:rsidP="00283526">
      <w:pPr>
        <w:pStyle w:val="paragraph"/>
        <w:spacing w:before="0" w:beforeAutospacing="0" w:after="0" w:afterAutospacing="0" w:line="360" w:lineRule="auto"/>
        <w:textAlignment w:val="baseline"/>
        <w:rPr>
          <w:rFonts w:ascii="Arial" w:hAnsi="Arial" w:cs="Arial"/>
          <w:sz w:val="22"/>
          <w:szCs w:val="22"/>
        </w:rPr>
      </w:pPr>
      <w:r w:rsidRPr="00283526">
        <w:rPr>
          <w:rStyle w:val="normaltextrun"/>
          <w:rFonts w:ascii="Arial" w:hAnsi="Arial" w:cs="Arial"/>
          <w:sz w:val="22"/>
          <w:szCs w:val="22"/>
        </w:rPr>
        <w:t>Etwa 40.000 Fahrzeuge fahren täglich über die Talbrücke Rothof</w:t>
      </w:r>
      <w:r w:rsidRPr="00283526">
        <w:rPr>
          <w:rStyle w:val="eop"/>
          <w:rFonts w:ascii="Arial" w:hAnsi="Arial" w:cs="Arial"/>
          <w:sz w:val="22"/>
          <w:szCs w:val="22"/>
        </w:rPr>
        <w:t> </w:t>
      </w:r>
    </w:p>
    <w:p w14:paraId="301DA3A3" w14:textId="77777777" w:rsidR="00283526" w:rsidRPr="00283526" w:rsidRDefault="00283526" w:rsidP="00283526">
      <w:pPr>
        <w:pStyle w:val="paragraph"/>
        <w:spacing w:before="0" w:beforeAutospacing="0" w:after="0" w:afterAutospacing="0" w:line="360" w:lineRule="auto"/>
        <w:textAlignment w:val="baseline"/>
        <w:rPr>
          <w:rFonts w:ascii="Arial" w:hAnsi="Arial" w:cs="Arial"/>
          <w:i/>
          <w:iCs/>
          <w:sz w:val="22"/>
          <w:szCs w:val="22"/>
        </w:rPr>
      </w:pPr>
      <w:r w:rsidRPr="00283526">
        <w:rPr>
          <w:rStyle w:val="normaltextrun"/>
          <w:rFonts w:ascii="Arial" w:hAnsi="Arial" w:cs="Arial"/>
          <w:i/>
          <w:iCs/>
          <w:sz w:val="22"/>
          <w:szCs w:val="22"/>
        </w:rPr>
        <w:t>Bildquelle: HeidelbergCement AG / Aleksej Keksel</w:t>
      </w:r>
      <w:r w:rsidRPr="00283526">
        <w:rPr>
          <w:rStyle w:val="eop"/>
          <w:rFonts w:ascii="Arial" w:hAnsi="Arial" w:cs="Arial"/>
          <w:i/>
          <w:iCs/>
          <w:sz w:val="22"/>
          <w:szCs w:val="22"/>
        </w:rPr>
        <w:t> </w:t>
      </w:r>
    </w:p>
    <w:p w14:paraId="7C1B761C" w14:textId="77777777" w:rsidR="00283526" w:rsidRPr="00283526" w:rsidRDefault="00283526" w:rsidP="00283526">
      <w:pPr>
        <w:pStyle w:val="paragraph"/>
        <w:spacing w:before="0" w:beforeAutospacing="0" w:after="0" w:afterAutospacing="0" w:line="360" w:lineRule="auto"/>
        <w:textAlignment w:val="baseline"/>
        <w:rPr>
          <w:rFonts w:ascii="Arial" w:hAnsi="Arial" w:cs="Arial"/>
          <w:sz w:val="22"/>
          <w:szCs w:val="22"/>
        </w:rPr>
      </w:pPr>
      <w:r w:rsidRPr="00283526">
        <w:rPr>
          <w:rStyle w:val="normaltextrun"/>
          <w:rFonts w:ascii="Arial" w:hAnsi="Arial" w:cs="Arial"/>
          <w:sz w:val="22"/>
          <w:szCs w:val="22"/>
        </w:rPr>
        <w:t>  </w:t>
      </w:r>
      <w:r w:rsidRPr="00283526">
        <w:rPr>
          <w:rStyle w:val="eop"/>
          <w:rFonts w:ascii="Arial" w:hAnsi="Arial" w:cs="Arial"/>
          <w:sz w:val="22"/>
          <w:szCs w:val="22"/>
        </w:rPr>
        <w:t> </w:t>
      </w:r>
    </w:p>
    <w:p w14:paraId="448EFE77" w14:textId="77777777" w:rsidR="00283526" w:rsidRPr="00283526" w:rsidRDefault="00283526" w:rsidP="00283526">
      <w:pPr>
        <w:pStyle w:val="paragraph"/>
        <w:spacing w:before="0" w:beforeAutospacing="0" w:after="0" w:afterAutospacing="0" w:line="360" w:lineRule="auto"/>
        <w:textAlignment w:val="baseline"/>
        <w:rPr>
          <w:rFonts w:ascii="Arial" w:hAnsi="Arial" w:cs="Arial"/>
          <w:sz w:val="22"/>
          <w:szCs w:val="22"/>
        </w:rPr>
      </w:pPr>
      <w:r w:rsidRPr="00D97C77">
        <w:rPr>
          <w:rStyle w:val="normaltextrun"/>
          <w:rFonts w:ascii="Arial" w:hAnsi="Arial" w:cs="Arial"/>
          <w:sz w:val="22"/>
          <w:szCs w:val="22"/>
          <w:u w:val="single"/>
        </w:rPr>
        <w:t>Bild 2</w:t>
      </w:r>
      <w:r w:rsidRPr="00283526">
        <w:rPr>
          <w:rStyle w:val="normaltextrun"/>
          <w:rFonts w:ascii="Arial" w:hAnsi="Arial" w:cs="Arial"/>
          <w:sz w:val="22"/>
          <w:szCs w:val="22"/>
        </w:rPr>
        <w:t>  </w:t>
      </w:r>
      <w:r w:rsidRPr="00283526">
        <w:rPr>
          <w:rStyle w:val="eop"/>
          <w:rFonts w:ascii="Arial" w:hAnsi="Arial" w:cs="Arial"/>
          <w:sz w:val="22"/>
          <w:szCs w:val="22"/>
        </w:rPr>
        <w:t> </w:t>
      </w:r>
    </w:p>
    <w:p w14:paraId="3CC50375" w14:textId="77777777" w:rsidR="00283526" w:rsidRPr="00283526" w:rsidRDefault="00283526" w:rsidP="00283526">
      <w:pPr>
        <w:pStyle w:val="paragraph"/>
        <w:spacing w:before="0" w:beforeAutospacing="0" w:after="0" w:afterAutospacing="0" w:line="360" w:lineRule="auto"/>
        <w:textAlignment w:val="baseline"/>
        <w:rPr>
          <w:rFonts w:ascii="Arial" w:hAnsi="Arial" w:cs="Arial"/>
          <w:sz w:val="22"/>
          <w:szCs w:val="22"/>
        </w:rPr>
      </w:pPr>
      <w:r w:rsidRPr="00283526">
        <w:rPr>
          <w:rStyle w:val="normaltextrun"/>
          <w:rFonts w:ascii="Arial" w:hAnsi="Arial" w:cs="Arial"/>
          <w:sz w:val="22"/>
          <w:szCs w:val="22"/>
        </w:rPr>
        <w:t>Die Brücke hat eine Länge von 410 Metern und erreicht eine Maximalhöhe von 32 Metern über dem Gelände</w:t>
      </w:r>
      <w:r w:rsidRPr="00283526">
        <w:rPr>
          <w:rStyle w:val="eop"/>
          <w:rFonts w:ascii="Arial" w:hAnsi="Arial" w:cs="Arial"/>
          <w:sz w:val="22"/>
          <w:szCs w:val="22"/>
        </w:rPr>
        <w:t> </w:t>
      </w:r>
    </w:p>
    <w:p w14:paraId="6D226C61" w14:textId="77777777" w:rsidR="00283526" w:rsidRPr="00283526" w:rsidRDefault="00283526" w:rsidP="00283526">
      <w:pPr>
        <w:pStyle w:val="paragraph"/>
        <w:spacing w:before="0" w:beforeAutospacing="0" w:after="0" w:afterAutospacing="0" w:line="360" w:lineRule="auto"/>
        <w:textAlignment w:val="baseline"/>
        <w:rPr>
          <w:rFonts w:ascii="Arial" w:hAnsi="Arial" w:cs="Arial"/>
          <w:i/>
          <w:iCs/>
          <w:sz w:val="22"/>
          <w:szCs w:val="22"/>
        </w:rPr>
      </w:pPr>
      <w:r w:rsidRPr="00283526">
        <w:rPr>
          <w:rStyle w:val="normaltextrun"/>
          <w:rFonts w:ascii="Arial" w:hAnsi="Arial" w:cs="Arial"/>
          <w:i/>
          <w:iCs/>
          <w:sz w:val="22"/>
          <w:szCs w:val="22"/>
        </w:rPr>
        <w:t>Bildquelle: HeidelbergCement AG /  Aleksej Keksel</w:t>
      </w:r>
      <w:r w:rsidRPr="00283526">
        <w:rPr>
          <w:rStyle w:val="eop"/>
          <w:rFonts w:ascii="Arial" w:hAnsi="Arial" w:cs="Arial"/>
          <w:i/>
          <w:iCs/>
          <w:sz w:val="22"/>
          <w:szCs w:val="22"/>
        </w:rPr>
        <w:t> </w:t>
      </w:r>
    </w:p>
    <w:p w14:paraId="5CA4AD03" w14:textId="77777777" w:rsidR="00283526" w:rsidRPr="00283526" w:rsidRDefault="00283526" w:rsidP="00283526">
      <w:pPr>
        <w:pStyle w:val="paragraph"/>
        <w:spacing w:before="0" w:beforeAutospacing="0" w:after="0" w:afterAutospacing="0" w:line="360" w:lineRule="auto"/>
        <w:textAlignment w:val="baseline"/>
        <w:rPr>
          <w:rFonts w:ascii="Arial" w:hAnsi="Arial" w:cs="Arial"/>
          <w:sz w:val="22"/>
          <w:szCs w:val="22"/>
        </w:rPr>
      </w:pPr>
      <w:r w:rsidRPr="00283526">
        <w:rPr>
          <w:rStyle w:val="eop"/>
          <w:rFonts w:ascii="Arial" w:hAnsi="Arial" w:cs="Arial"/>
          <w:sz w:val="22"/>
          <w:szCs w:val="22"/>
        </w:rPr>
        <w:t> </w:t>
      </w:r>
    </w:p>
    <w:p w14:paraId="348E3BF5" w14:textId="0CD3A2FA" w:rsidR="00283526" w:rsidRPr="00D97C77" w:rsidRDefault="00283526" w:rsidP="00283526">
      <w:pPr>
        <w:pStyle w:val="paragraph"/>
        <w:spacing w:before="0" w:beforeAutospacing="0" w:after="0" w:afterAutospacing="0" w:line="360" w:lineRule="auto"/>
        <w:textAlignment w:val="baseline"/>
        <w:rPr>
          <w:rFonts w:ascii="Arial" w:hAnsi="Arial" w:cs="Arial"/>
          <w:sz w:val="22"/>
          <w:szCs w:val="22"/>
          <w:u w:val="single"/>
        </w:rPr>
      </w:pPr>
      <w:r w:rsidRPr="00D97C77">
        <w:rPr>
          <w:rStyle w:val="normaltextrun"/>
          <w:rFonts w:ascii="Arial" w:hAnsi="Arial" w:cs="Arial"/>
          <w:sz w:val="22"/>
          <w:szCs w:val="22"/>
          <w:u w:val="single"/>
        </w:rPr>
        <w:t>Bild 3   </w:t>
      </w:r>
      <w:r w:rsidRPr="00D97C77">
        <w:rPr>
          <w:rStyle w:val="eop"/>
          <w:rFonts w:ascii="Arial" w:hAnsi="Arial" w:cs="Arial"/>
          <w:sz w:val="22"/>
          <w:szCs w:val="22"/>
          <w:u w:val="single"/>
        </w:rPr>
        <w:t> </w:t>
      </w:r>
    </w:p>
    <w:p w14:paraId="4F9F071C" w14:textId="77777777" w:rsidR="00283526" w:rsidRPr="00283526" w:rsidRDefault="00283526" w:rsidP="00283526">
      <w:pPr>
        <w:pStyle w:val="paragraph"/>
        <w:spacing w:before="0" w:beforeAutospacing="0" w:after="0" w:afterAutospacing="0" w:line="360" w:lineRule="auto"/>
        <w:textAlignment w:val="baseline"/>
        <w:rPr>
          <w:rFonts w:ascii="Arial" w:hAnsi="Arial" w:cs="Arial"/>
          <w:sz w:val="22"/>
          <w:szCs w:val="22"/>
        </w:rPr>
      </w:pPr>
      <w:r w:rsidRPr="00283526">
        <w:rPr>
          <w:rStyle w:val="normaltextrun"/>
          <w:rFonts w:ascii="Arial" w:hAnsi="Arial" w:cs="Arial"/>
          <w:sz w:val="22"/>
          <w:szCs w:val="22"/>
        </w:rPr>
        <w:t>Insgesamt wurden 30.900 m</w:t>
      </w:r>
      <w:r w:rsidRPr="00283526">
        <w:rPr>
          <w:rStyle w:val="normaltextrun"/>
          <w:rFonts w:ascii="Arial" w:hAnsi="Arial" w:cs="Arial"/>
          <w:sz w:val="22"/>
          <w:szCs w:val="22"/>
          <w:vertAlign w:val="superscript"/>
        </w:rPr>
        <w:t>3</w:t>
      </w:r>
      <w:r w:rsidRPr="00283526">
        <w:rPr>
          <w:rStyle w:val="normaltextrun"/>
          <w:rFonts w:ascii="Arial" w:hAnsi="Arial" w:cs="Arial"/>
          <w:sz w:val="22"/>
          <w:szCs w:val="22"/>
        </w:rPr>
        <w:t xml:space="preserve"> Beton geliefert</w:t>
      </w:r>
      <w:r w:rsidRPr="00283526">
        <w:rPr>
          <w:rStyle w:val="normaltextrun"/>
          <w:rFonts w:ascii="Arial" w:hAnsi="Arial" w:cs="Arial"/>
          <w:i/>
          <w:iCs/>
          <w:sz w:val="22"/>
          <w:szCs w:val="22"/>
        </w:rPr>
        <w:t>.</w:t>
      </w:r>
      <w:r w:rsidRPr="00283526">
        <w:rPr>
          <w:rStyle w:val="eop"/>
          <w:rFonts w:ascii="Arial" w:hAnsi="Arial" w:cs="Arial"/>
          <w:sz w:val="22"/>
          <w:szCs w:val="22"/>
        </w:rPr>
        <w:t> </w:t>
      </w:r>
    </w:p>
    <w:p w14:paraId="2F732A19" w14:textId="39B170A8" w:rsidR="00B54608" w:rsidRPr="00283526" w:rsidRDefault="00283526" w:rsidP="00283526">
      <w:pPr>
        <w:pStyle w:val="paragraph"/>
        <w:spacing w:before="0" w:beforeAutospacing="0" w:after="0" w:afterAutospacing="0" w:line="360" w:lineRule="auto"/>
        <w:textAlignment w:val="baseline"/>
        <w:rPr>
          <w:rFonts w:ascii="Arial" w:hAnsi="Arial" w:cs="Arial"/>
          <w:i/>
          <w:iCs/>
          <w:sz w:val="22"/>
          <w:szCs w:val="22"/>
        </w:rPr>
      </w:pPr>
      <w:r w:rsidRPr="00283526">
        <w:rPr>
          <w:rStyle w:val="normaltextrun"/>
          <w:rFonts w:ascii="Arial" w:hAnsi="Arial" w:cs="Arial"/>
          <w:i/>
          <w:iCs/>
          <w:sz w:val="22"/>
          <w:szCs w:val="22"/>
        </w:rPr>
        <w:t>Bildquelle: HeidelbergCement AG / Aleksej Keksel</w:t>
      </w:r>
      <w:r w:rsidRPr="00283526">
        <w:rPr>
          <w:rStyle w:val="eop"/>
          <w:rFonts w:ascii="Arial" w:hAnsi="Arial" w:cs="Arial"/>
          <w:i/>
          <w:iCs/>
          <w:sz w:val="22"/>
          <w:szCs w:val="22"/>
        </w:rPr>
        <w:t> </w:t>
      </w:r>
    </w:p>
    <w:sectPr w:rsidR="00B54608" w:rsidRPr="00283526" w:rsidSect="00F461A1">
      <w:headerReference w:type="default" r:id="rId10"/>
      <w:footerReference w:type="default" r:id="rId11"/>
      <w:pgSz w:w="11906" w:h="16838"/>
      <w:pgMar w:top="3055" w:right="1134"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81EEA" w14:textId="77777777" w:rsidR="00215429" w:rsidRDefault="00215429">
      <w:r>
        <w:separator/>
      </w:r>
    </w:p>
  </w:endnote>
  <w:endnote w:type="continuationSeparator" w:id="0">
    <w:p w14:paraId="55367487" w14:textId="77777777" w:rsidR="00215429" w:rsidRDefault="00215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E2CB7" w14:textId="77777777" w:rsidR="001F27CF" w:rsidRDefault="001F27CF" w:rsidP="001F27CF">
    <w:pPr>
      <w:pStyle w:val="Fuzeile"/>
      <w:tabs>
        <w:tab w:val="clear" w:pos="9072"/>
        <w:tab w:val="right" w:pos="9645"/>
      </w:tabs>
      <w:ind w:left="57" w:right="-7"/>
      <w:rPr>
        <w:sz w:val="14"/>
      </w:rPr>
    </w:pPr>
    <w:r>
      <w:rPr>
        <w:sz w:val="14"/>
      </w:rPr>
      <w:t xml:space="preserve">Bei Abdruck bitte </w:t>
    </w:r>
    <w:r w:rsidR="00D17E97">
      <w:rPr>
        <w:sz w:val="14"/>
      </w:rPr>
      <w:t>1</w:t>
    </w:r>
    <w:r>
      <w:rPr>
        <w:sz w:val="14"/>
      </w:rPr>
      <w:t xml:space="preserve"> Belegexemplar an folgende Adresse:</w:t>
    </w:r>
    <w:r>
      <w:rPr>
        <w:sz w:val="14"/>
      </w:rPr>
      <w:tab/>
    </w:r>
    <w:r>
      <w:rPr>
        <w:sz w:val="14"/>
      </w:rPr>
      <w:tab/>
    </w:r>
    <w:r>
      <w:rPr>
        <w:rStyle w:val="Seitenzahl"/>
      </w:rPr>
      <w:fldChar w:fldCharType="begin"/>
    </w:r>
    <w:r>
      <w:rPr>
        <w:rStyle w:val="Seitenzahl"/>
      </w:rPr>
      <w:instrText xml:space="preserve"> PAGE </w:instrText>
    </w:r>
    <w:r>
      <w:rPr>
        <w:rStyle w:val="Seitenzahl"/>
      </w:rPr>
      <w:fldChar w:fldCharType="separate"/>
    </w:r>
    <w:r w:rsidR="002D4353">
      <w:rPr>
        <w:rStyle w:val="Seitenzahl"/>
        <w:noProof/>
      </w:rPr>
      <w:t>1</w:t>
    </w:r>
    <w:r>
      <w:rPr>
        <w:rStyle w:val="Seitenzahl"/>
      </w:rPr>
      <w:fldChar w:fldCharType="end"/>
    </w:r>
  </w:p>
  <w:p w14:paraId="370642B2" w14:textId="77777777" w:rsidR="001F27CF" w:rsidRDefault="001F27CF" w:rsidP="001F27CF">
    <w:pPr>
      <w:pStyle w:val="Fuzeile"/>
      <w:spacing w:before="40"/>
      <w:ind w:left="57"/>
      <w:rPr>
        <w:b/>
        <w:bCs/>
        <w:sz w:val="14"/>
      </w:rPr>
    </w:pPr>
    <w:r>
      <w:rPr>
        <w:b/>
        <w:bCs/>
        <w:sz w:val="14"/>
      </w:rPr>
      <w:t>Heidelberger Beton GmbH, Produkt- und Marken-PR</w:t>
    </w:r>
  </w:p>
  <w:p w14:paraId="063974D1" w14:textId="77777777" w:rsidR="001F27CF" w:rsidRDefault="001F27CF" w:rsidP="001F27CF">
    <w:pPr>
      <w:pStyle w:val="Fuzeile"/>
      <w:ind w:left="57"/>
      <w:rPr>
        <w:sz w:val="14"/>
      </w:rPr>
    </w:pPr>
    <w:r>
      <w:rPr>
        <w:sz w:val="14"/>
      </w:rPr>
      <w:t>Conny Eck</w:t>
    </w:r>
  </w:p>
  <w:p w14:paraId="65433AB5" w14:textId="77777777" w:rsidR="001F27CF" w:rsidRDefault="001F27CF" w:rsidP="001F27CF">
    <w:pPr>
      <w:pStyle w:val="Fuzeile"/>
      <w:ind w:left="57"/>
      <w:rPr>
        <w:sz w:val="14"/>
      </w:rPr>
    </w:pPr>
    <w:r>
      <w:rPr>
        <w:sz w:val="14"/>
      </w:rPr>
      <w:t>Postfach 10</w:t>
    </w:r>
    <w:r>
      <w:rPr>
        <w:sz w:val="6"/>
      </w:rPr>
      <w:t xml:space="preserve"> </w:t>
    </w:r>
    <w:r>
      <w:rPr>
        <w:sz w:val="14"/>
      </w:rPr>
      <w:t>44</w:t>
    </w:r>
    <w:r>
      <w:rPr>
        <w:sz w:val="6"/>
      </w:rPr>
      <w:t xml:space="preserve"> </w:t>
    </w:r>
    <w:r>
      <w:rPr>
        <w:sz w:val="14"/>
      </w:rPr>
      <w:t xml:space="preserve">20 </w:t>
    </w:r>
    <w:r>
      <w:rPr>
        <w:rFonts w:cs="Arial"/>
        <w:sz w:val="14"/>
        <w:vertAlign w:val="superscript"/>
      </w:rPr>
      <w:t>.</w:t>
    </w:r>
    <w:r>
      <w:rPr>
        <w:sz w:val="14"/>
      </w:rPr>
      <w:t xml:space="preserve"> 69034 Heidelberg</w:t>
    </w:r>
  </w:p>
  <w:p w14:paraId="5F302837" w14:textId="77777777" w:rsidR="001F27CF" w:rsidRDefault="001F27CF" w:rsidP="001F27CF">
    <w:pPr>
      <w:pStyle w:val="Fuzeile"/>
      <w:ind w:left="57"/>
      <w:rPr>
        <w:rFonts w:cs="Arial"/>
        <w:sz w:val="14"/>
        <w:lang w:val="it-IT"/>
      </w:rPr>
    </w:pPr>
    <w:r>
      <w:rPr>
        <w:sz w:val="14"/>
        <w:lang w:val="it-IT"/>
      </w:rPr>
      <w:t>Telefon +49-62</w:t>
    </w:r>
    <w:r>
      <w:rPr>
        <w:sz w:val="6"/>
        <w:lang w:val="it-IT"/>
      </w:rPr>
      <w:t xml:space="preserve"> </w:t>
    </w:r>
    <w:r>
      <w:rPr>
        <w:sz w:val="14"/>
        <w:lang w:val="it-IT"/>
      </w:rPr>
      <w:t>21-481-</w:t>
    </w:r>
    <w:r w:rsidR="00962AC2">
      <w:rPr>
        <w:sz w:val="14"/>
        <w:lang w:val="it-IT"/>
      </w:rPr>
      <w:t>3</w:t>
    </w:r>
    <w:r>
      <w:rPr>
        <w:sz w:val="14"/>
        <w:lang w:val="it-IT"/>
      </w:rPr>
      <w:t xml:space="preserve">9487 </w:t>
    </w:r>
    <w:r>
      <w:rPr>
        <w:rFonts w:cs="Arial"/>
        <w:sz w:val="14"/>
        <w:vertAlign w:val="superscript"/>
        <w:lang w:val="it-IT"/>
      </w:rPr>
      <w:t>.</w:t>
    </w:r>
    <w:r>
      <w:rPr>
        <w:rFonts w:cs="Arial"/>
        <w:sz w:val="14"/>
        <w:lang w:val="it-IT"/>
      </w:rPr>
      <w:t xml:space="preserve"> Telefax +49-62</w:t>
    </w:r>
    <w:r>
      <w:rPr>
        <w:sz w:val="6"/>
        <w:lang w:val="it-IT"/>
      </w:rPr>
      <w:t xml:space="preserve"> </w:t>
    </w:r>
    <w:r>
      <w:rPr>
        <w:rFonts w:cs="Arial"/>
        <w:sz w:val="14"/>
        <w:lang w:val="it-IT"/>
      </w:rPr>
      <w:t>21-481-</w:t>
    </w:r>
    <w:r w:rsidR="00D17E97">
      <w:rPr>
        <w:rFonts w:cs="Arial"/>
        <w:sz w:val="14"/>
        <w:lang w:val="it-IT"/>
      </w:rPr>
      <w:t xml:space="preserve"> 8 39487</w:t>
    </w:r>
  </w:p>
  <w:p w14:paraId="5583A67D" w14:textId="77777777" w:rsidR="001F27CF" w:rsidRPr="001F27CF" w:rsidRDefault="00232E59" w:rsidP="001F27CF">
    <w:pPr>
      <w:pStyle w:val="Fuzeile"/>
    </w:pPr>
    <w:r>
      <w:rPr>
        <w:rFonts w:cs="Arial"/>
        <w:sz w:val="14"/>
        <w:lang w:val="it-IT"/>
      </w:rPr>
      <w:t xml:space="preserve">  </w:t>
    </w:r>
    <w:r w:rsidR="001F27CF" w:rsidRPr="00DF3EC9">
      <w:rPr>
        <w:rFonts w:cs="Arial"/>
        <w:sz w:val="14"/>
        <w:lang w:val="it-IT"/>
      </w:rPr>
      <w:t xml:space="preserve">E-Mail: </w:t>
    </w:r>
    <w:r w:rsidR="00281C27" w:rsidRPr="00DF3EC9">
      <w:rPr>
        <w:rFonts w:cs="Arial"/>
        <w:sz w:val="14"/>
        <w:lang w:val="it-IT"/>
      </w:rPr>
      <w:t>conny.eck</w:t>
    </w:r>
    <w:r w:rsidR="00557C5C" w:rsidRPr="00DF3EC9">
      <w:rPr>
        <w:rFonts w:cs="Arial"/>
        <w:sz w:val="14"/>
        <w:lang w:val="it-IT"/>
      </w:rPr>
      <w:t>@</w:t>
    </w:r>
    <w:r w:rsidR="00281C27" w:rsidRPr="00DF3EC9">
      <w:rPr>
        <w:rFonts w:cs="Arial"/>
        <w:sz w:val="14"/>
        <w:lang w:val="it-IT"/>
      </w:rPr>
      <w:t>heidelbergcement.com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2C02B" w14:textId="77777777" w:rsidR="00215429" w:rsidRDefault="00215429">
      <w:r>
        <w:separator/>
      </w:r>
    </w:p>
  </w:footnote>
  <w:footnote w:type="continuationSeparator" w:id="0">
    <w:p w14:paraId="46B50147" w14:textId="77777777" w:rsidR="00215429" w:rsidRDefault="002154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36407" w14:textId="1C5AE81F" w:rsidR="001F27CF" w:rsidRDefault="006B55EB" w:rsidP="001F27CF">
    <w:pPr>
      <w:spacing w:after="160"/>
      <w:ind w:left="5664" w:right="-82"/>
      <w:jc w:val="right"/>
    </w:pPr>
    <w:r>
      <w:rPr>
        <w:noProof/>
      </w:rPr>
      <w:drawing>
        <wp:inline distT="0" distB="0" distL="0" distR="0" wp14:anchorId="4FDE6517" wp14:editId="2668C504">
          <wp:extent cx="1524000" cy="8477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847725"/>
                  </a:xfrm>
                  <a:prstGeom prst="rect">
                    <a:avLst/>
                  </a:prstGeom>
                  <a:noFill/>
                  <a:ln>
                    <a:noFill/>
                  </a:ln>
                </pic:spPr>
              </pic:pic>
            </a:graphicData>
          </a:graphic>
        </wp:inline>
      </w:drawing>
    </w:r>
  </w:p>
  <w:p w14:paraId="5C810F26" w14:textId="77777777" w:rsidR="001F27CF" w:rsidRDefault="001F27CF" w:rsidP="00BA1163">
    <w:pPr>
      <w:pStyle w:val="Kopfzeile"/>
      <w:ind w:right="2"/>
      <w:jc w:val="right"/>
      <w:rPr>
        <w:b/>
        <w:sz w:val="18"/>
        <w:szCs w:val="18"/>
      </w:rPr>
    </w:pPr>
  </w:p>
  <w:p w14:paraId="5E2EFDE5" w14:textId="77777777" w:rsidR="001F27CF" w:rsidRDefault="001F27CF" w:rsidP="00BA1163">
    <w:pPr>
      <w:pStyle w:val="Kopfzeile"/>
      <w:spacing w:line="360" w:lineRule="auto"/>
      <w:ind w:right="2"/>
      <w:jc w:val="right"/>
      <w:rPr>
        <w:b/>
        <w:sz w:val="18"/>
        <w:szCs w:val="18"/>
      </w:rPr>
    </w:pPr>
  </w:p>
  <w:p w14:paraId="4BCF12E8" w14:textId="77777777" w:rsidR="001F27CF" w:rsidRDefault="001F27CF" w:rsidP="00BA1163">
    <w:pPr>
      <w:pStyle w:val="Kopfzeile"/>
      <w:ind w:right="2"/>
      <w:jc w:val="right"/>
      <w:rPr>
        <w:b/>
        <w:sz w:val="18"/>
        <w:szCs w:val="18"/>
      </w:rPr>
    </w:pPr>
    <w:r>
      <w:rPr>
        <w:b/>
        <w:sz w:val="18"/>
        <w:szCs w:val="18"/>
      </w:rPr>
      <w:t>Deutschland</w:t>
    </w:r>
  </w:p>
  <w:p w14:paraId="62152A84" w14:textId="77777777" w:rsidR="001F27CF" w:rsidRDefault="001F27CF" w:rsidP="00BA1163">
    <w:pPr>
      <w:pStyle w:val="Kopfzeile"/>
      <w:ind w:right="2"/>
      <w:jc w:val="right"/>
    </w:pPr>
    <w:r>
      <w:rPr>
        <w:b/>
        <w:sz w:val="18"/>
        <w:szCs w:val="18"/>
      </w:rPr>
      <w:t>Presse</w:t>
    </w:r>
    <w:r w:rsidR="000B5E3E">
      <w:rPr>
        <w:b/>
        <w:sz w:val="18"/>
        <w:szCs w:val="18"/>
      </w:rPr>
      <w:t>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627812"/>
    <w:multiLevelType w:val="multilevel"/>
    <w:tmpl w:val="2400588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28B12EF"/>
    <w:multiLevelType w:val="multilevel"/>
    <w:tmpl w:val="1A744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CFB0EB9"/>
    <w:multiLevelType w:val="multilevel"/>
    <w:tmpl w:val="E3A25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163"/>
    <w:rsid w:val="000066DB"/>
    <w:rsid w:val="000430C8"/>
    <w:rsid w:val="000A3093"/>
    <w:rsid w:val="000B5E3E"/>
    <w:rsid w:val="000F2BA2"/>
    <w:rsid w:val="0017175F"/>
    <w:rsid w:val="00183680"/>
    <w:rsid w:val="001D095A"/>
    <w:rsid w:val="001F27CF"/>
    <w:rsid w:val="001F590A"/>
    <w:rsid w:val="00215429"/>
    <w:rsid w:val="00232E59"/>
    <w:rsid w:val="002376ED"/>
    <w:rsid w:val="00240809"/>
    <w:rsid w:val="00263CA0"/>
    <w:rsid w:val="002703B0"/>
    <w:rsid w:val="00281C27"/>
    <w:rsid w:val="00283526"/>
    <w:rsid w:val="0028355A"/>
    <w:rsid w:val="002D4353"/>
    <w:rsid w:val="002E44FD"/>
    <w:rsid w:val="00306D04"/>
    <w:rsid w:val="003227A0"/>
    <w:rsid w:val="00351627"/>
    <w:rsid w:val="00394F11"/>
    <w:rsid w:val="003A22CE"/>
    <w:rsid w:val="003B7707"/>
    <w:rsid w:val="00420179"/>
    <w:rsid w:val="00421C5A"/>
    <w:rsid w:val="00455BA8"/>
    <w:rsid w:val="004710A4"/>
    <w:rsid w:val="00557C5C"/>
    <w:rsid w:val="005703C1"/>
    <w:rsid w:val="005B1D69"/>
    <w:rsid w:val="005C0620"/>
    <w:rsid w:val="0060209B"/>
    <w:rsid w:val="00602D18"/>
    <w:rsid w:val="006671BA"/>
    <w:rsid w:val="006B0F9D"/>
    <w:rsid w:val="006B55EB"/>
    <w:rsid w:val="006E2B0D"/>
    <w:rsid w:val="00753890"/>
    <w:rsid w:val="00777467"/>
    <w:rsid w:val="00777772"/>
    <w:rsid w:val="0079206E"/>
    <w:rsid w:val="007D72FC"/>
    <w:rsid w:val="00820B47"/>
    <w:rsid w:val="00830450"/>
    <w:rsid w:val="00861430"/>
    <w:rsid w:val="008B4CFC"/>
    <w:rsid w:val="008E0D29"/>
    <w:rsid w:val="00962AC2"/>
    <w:rsid w:val="009A5315"/>
    <w:rsid w:val="009C15CF"/>
    <w:rsid w:val="009E393A"/>
    <w:rsid w:val="00A70CCC"/>
    <w:rsid w:val="00AA6A00"/>
    <w:rsid w:val="00AE226F"/>
    <w:rsid w:val="00B54608"/>
    <w:rsid w:val="00B9783B"/>
    <w:rsid w:val="00BA1163"/>
    <w:rsid w:val="00BB42A9"/>
    <w:rsid w:val="00BB65B2"/>
    <w:rsid w:val="00BC2F93"/>
    <w:rsid w:val="00BD02A7"/>
    <w:rsid w:val="00BE63DC"/>
    <w:rsid w:val="00C10DFF"/>
    <w:rsid w:val="00C11177"/>
    <w:rsid w:val="00C24ADD"/>
    <w:rsid w:val="00C4124E"/>
    <w:rsid w:val="00C42D4B"/>
    <w:rsid w:val="00C62004"/>
    <w:rsid w:val="00C76515"/>
    <w:rsid w:val="00C7767D"/>
    <w:rsid w:val="00D17E97"/>
    <w:rsid w:val="00D303B0"/>
    <w:rsid w:val="00D30E0F"/>
    <w:rsid w:val="00D3672E"/>
    <w:rsid w:val="00D7045B"/>
    <w:rsid w:val="00D8029A"/>
    <w:rsid w:val="00D87B53"/>
    <w:rsid w:val="00D97C77"/>
    <w:rsid w:val="00DE6AD3"/>
    <w:rsid w:val="00DF3EC9"/>
    <w:rsid w:val="00E06655"/>
    <w:rsid w:val="00EA3528"/>
    <w:rsid w:val="00ED64B5"/>
    <w:rsid w:val="00F1041A"/>
    <w:rsid w:val="00F461A1"/>
    <w:rsid w:val="00F66760"/>
    <w:rsid w:val="00F67BE1"/>
    <w:rsid w:val="00F71076"/>
    <w:rsid w:val="00FC0024"/>
    <w:rsid w:val="00FF148D"/>
    <w:rsid w:val="044CDF87"/>
    <w:rsid w:val="07DC3111"/>
    <w:rsid w:val="7EC973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474226FC"/>
  <w15:chartTrackingRefBased/>
  <w15:docId w15:val="{8B3C54F3-A24B-4D38-B40D-DEC91DA3F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A1163"/>
    <w:rPr>
      <w:rFonts w:ascii="Century Gothic" w:hAnsi="Century Gothic"/>
    </w:rPr>
  </w:style>
  <w:style w:type="paragraph" w:styleId="berschrift1">
    <w:name w:val="heading 1"/>
    <w:basedOn w:val="Standard"/>
    <w:next w:val="Standard"/>
    <w:qFormat/>
    <w:rsid w:val="0079206E"/>
    <w:pPr>
      <w:keepNext/>
      <w:spacing w:before="240" w:after="60"/>
      <w:outlineLvl w:val="0"/>
    </w:pPr>
    <w:rPr>
      <w:rFonts w:cs="Arial"/>
      <w:b/>
      <w:bCs/>
      <w:kern w:val="32"/>
      <w:sz w:val="32"/>
      <w:szCs w:val="32"/>
    </w:rPr>
  </w:style>
  <w:style w:type="paragraph" w:styleId="berschrift2">
    <w:name w:val="heading 2"/>
    <w:basedOn w:val="Standard"/>
    <w:next w:val="Standard"/>
    <w:qFormat/>
    <w:rsid w:val="0079206E"/>
    <w:pPr>
      <w:keepNext/>
      <w:spacing w:before="240" w:after="60"/>
      <w:outlineLvl w:val="1"/>
    </w:pPr>
    <w:rPr>
      <w:rFonts w:cs="Arial"/>
      <w:b/>
      <w:bCs/>
      <w:i/>
      <w:iCs/>
      <w:sz w:val="28"/>
      <w:szCs w:val="28"/>
    </w:rPr>
  </w:style>
  <w:style w:type="paragraph" w:styleId="berschrift3">
    <w:name w:val="heading 3"/>
    <w:basedOn w:val="Standard"/>
    <w:next w:val="Standard"/>
    <w:qFormat/>
    <w:rsid w:val="0079206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A1163"/>
    <w:pPr>
      <w:tabs>
        <w:tab w:val="center" w:pos="4536"/>
        <w:tab w:val="right" w:pos="9072"/>
      </w:tabs>
    </w:pPr>
  </w:style>
  <w:style w:type="paragraph" w:styleId="Fuzeile">
    <w:name w:val="footer"/>
    <w:basedOn w:val="Standard"/>
    <w:rsid w:val="00BA1163"/>
    <w:pPr>
      <w:tabs>
        <w:tab w:val="center" w:pos="4536"/>
        <w:tab w:val="right" w:pos="9072"/>
      </w:tabs>
    </w:pPr>
  </w:style>
  <w:style w:type="character" w:styleId="Seitenzahl">
    <w:name w:val="page number"/>
    <w:basedOn w:val="Absatz-Standardschriftart"/>
    <w:rsid w:val="00BA1163"/>
  </w:style>
  <w:style w:type="character" w:styleId="Fett">
    <w:name w:val="Strong"/>
    <w:qFormat/>
    <w:rsid w:val="00BC2F93"/>
    <w:rPr>
      <w:b/>
      <w:bCs/>
    </w:rPr>
  </w:style>
  <w:style w:type="paragraph" w:styleId="Sprechblasentext">
    <w:name w:val="Balloon Text"/>
    <w:basedOn w:val="Standard"/>
    <w:link w:val="SprechblasentextZchn"/>
    <w:rsid w:val="00D7045B"/>
    <w:rPr>
      <w:rFonts w:ascii="Tahoma" w:hAnsi="Tahoma" w:cs="Tahoma"/>
      <w:sz w:val="16"/>
      <w:szCs w:val="16"/>
    </w:rPr>
  </w:style>
  <w:style w:type="character" w:customStyle="1" w:styleId="SprechblasentextZchn">
    <w:name w:val="Sprechblasentext Zchn"/>
    <w:link w:val="Sprechblasentext"/>
    <w:rsid w:val="00D7045B"/>
    <w:rPr>
      <w:rFonts w:ascii="Tahoma" w:hAnsi="Tahoma" w:cs="Tahoma"/>
      <w:sz w:val="16"/>
      <w:szCs w:val="16"/>
    </w:rPr>
  </w:style>
  <w:style w:type="character" w:styleId="Hyperlink">
    <w:name w:val="Hyperlink"/>
    <w:uiPriority w:val="99"/>
    <w:unhideWhenUsed/>
    <w:rsid w:val="002D4353"/>
    <w:rPr>
      <w:color w:val="0000FF"/>
      <w:u w:val="single"/>
    </w:rPr>
  </w:style>
  <w:style w:type="paragraph" w:customStyle="1" w:styleId="paragraph">
    <w:name w:val="paragraph"/>
    <w:basedOn w:val="Standard"/>
    <w:rsid w:val="00283526"/>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83526"/>
  </w:style>
  <w:style w:type="character" w:customStyle="1" w:styleId="eop">
    <w:name w:val="eop"/>
    <w:basedOn w:val="Absatz-Standardschriftart"/>
    <w:rsid w:val="00283526"/>
  </w:style>
  <w:style w:type="character" w:customStyle="1" w:styleId="scxw80890580">
    <w:name w:val="scxw80890580"/>
    <w:basedOn w:val="Absatz-Standardschriftart"/>
    <w:rsid w:val="00283526"/>
  </w:style>
  <w:style w:type="character" w:customStyle="1" w:styleId="tabchar">
    <w:name w:val="tabchar"/>
    <w:basedOn w:val="Absatz-Standardschriftart"/>
    <w:rsid w:val="002835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335868">
      <w:bodyDiv w:val="1"/>
      <w:marLeft w:val="0"/>
      <w:marRight w:val="0"/>
      <w:marTop w:val="0"/>
      <w:marBottom w:val="0"/>
      <w:divBdr>
        <w:top w:val="none" w:sz="0" w:space="0" w:color="auto"/>
        <w:left w:val="none" w:sz="0" w:space="0" w:color="auto"/>
        <w:bottom w:val="none" w:sz="0" w:space="0" w:color="auto"/>
        <w:right w:val="none" w:sz="0" w:space="0" w:color="auto"/>
      </w:divBdr>
      <w:divsChild>
        <w:div w:id="1749376376">
          <w:marLeft w:val="0"/>
          <w:marRight w:val="0"/>
          <w:marTop w:val="0"/>
          <w:marBottom w:val="0"/>
          <w:divBdr>
            <w:top w:val="none" w:sz="0" w:space="0" w:color="auto"/>
            <w:left w:val="none" w:sz="0" w:space="0" w:color="auto"/>
            <w:bottom w:val="none" w:sz="0" w:space="0" w:color="auto"/>
            <w:right w:val="none" w:sz="0" w:space="0" w:color="auto"/>
          </w:divBdr>
        </w:div>
        <w:div w:id="2009164111">
          <w:marLeft w:val="0"/>
          <w:marRight w:val="0"/>
          <w:marTop w:val="0"/>
          <w:marBottom w:val="0"/>
          <w:divBdr>
            <w:top w:val="none" w:sz="0" w:space="0" w:color="auto"/>
            <w:left w:val="none" w:sz="0" w:space="0" w:color="auto"/>
            <w:bottom w:val="none" w:sz="0" w:space="0" w:color="auto"/>
            <w:right w:val="none" w:sz="0" w:space="0" w:color="auto"/>
          </w:divBdr>
        </w:div>
        <w:div w:id="628517619">
          <w:marLeft w:val="0"/>
          <w:marRight w:val="0"/>
          <w:marTop w:val="0"/>
          <w:marBottom w:val="0"/>
          <w:divBdr>
            <w:top w:val="none" w:sz="0" w:space="0" w:color="auto"/>
            <w:left w:val="none" w:sz="0" w:space="0" w:color="auto"/>
            <w:bottom w:val="none" w:sz="0" w:space="0" w:color="auto"/>
            <w:right w:val="none" w:sz="0" w:space="0" w:color="auto"/>
          </w:divBdr>
        </w:div>
        <w:div w:id="350421453">
          <w:marLeft w:val="0"/>
          <w:marRight w:val="0"/>
          <w:marTop w:val="0"/>
          <w:marBottom w:val="0"/>
          <w:divBdr>
            <w:top w:val="none" w:sz="0" w:space="0" w:color="auto"/>
            <w:left w:val="none" w:sz="0" w:space="0" w:color="auto"/>
            <w:bottom w:val="none" w:sz="0" w:space="0" w:color="auto"/>
            <w:right w:val="none" w:sz="0" w:space="0" w:color="auto"/>
          </w:divBdr>
        </w:div>
        <w:div w:id="216167625">
          <w:marLeft w:val="0"/>
          <w:marRight w:val="0"/>
          <w:marTop w:val="0"/>
          <w:marBottom w:val="0"/>
          <w:divBdr>
            <w:top w:val="none" w:sz="0" w:space="0" w:color="auto"/>
            <w:left w:val="none" w:sz="0" w:space="0" w:color="auto"/>
            <w:bottom w:val="none" w:sz="0" w:space="0" w:color="auto"/>
            <w:right w:val="none" w:sz="0" w:space="0" w:color="auto"/>
          </w:divBdr>
        </w:div>
        <w:div w:id="1607736607">
          <w:marLeft w:val="0"/>
          <w:marRight w:val="0"/>
          <w:marTop w:val="0"/>
          <w:marBottom w:val="0"/>
          <w:divBdr>
            <w:top w:val="none" w:sz="0" w:space="0" w:color="auto"/>
            <w:left w:val="none" w:sz="0" w:space="0" w:color="auto"/>
            <w:bottom w:val="none" w:sz="0" w:space="0" w:color="auto"/>
            <w:right w:val="none" w:sz="0" w:space="0" w:color="auto"/>
          </w:divBdr>
        </w:div>
        <w:div w:id="1354721430">
          <w:marLeft w:val="0"/>
          <w:marRight w:val="0"/>
          <w:marTop w:val="0"/>
          <w:marBottom w:val="0"/>
          <w:divBdr>
            <w:top w:val="none" w:sz="0" w:space="0" w:color="auto"/>
            <w:left w:val="none" w:sz="0" w:space="0" w:color="auto"/>
            <w:bottom w:val="none" w:sz="0" w:space="0" w:color="auto"/>
            <w:right w:val="none" w:sz="0" w:space="0" w:color="auto"/>
          </w:divBdr>
        </w:div>
        <w:div w:id="1931233878">
          <w:marLeft w:val="0"/>
          <w:marRight w:val="0"/>
          <w:marTop w:val="0"/>
          <w:marBottom w:val="0"/>
          <w:divBdr>
            <w:top w:val="none" w:sz="0" w:space="0" w:color="auto"/>
            <w:left w:val="none" w:sz="0" w:space="0" w:color="auto"/>
            <w:bottom w:val="none" w:sz="0" w:space="0" w:color="auto"/>
            <w:right w:val="none" w:sz="0" w:space="0" w:color="auto"/>
          </w:divBdr>
        </w:div>
        <w:div w:id="1347245664">
          <w:marLeft w:val="0"/>
          <w:marRight w:val="0"/>
          <w:marTop w:val="0"/>
          <w:marBottom w:val="0"/>
          <w:divBdr>
            <w:top w:val="none" w:sz="0" w:space="0" w:color="auto"/>
            <w:left w:val="none" w:sz="0" w:space="0" w:color="auto"/>
            <w:bottom w:val="none" w:sz="0" w:space="0" w:color="auto"/>
            <w:right w:val="none" w:sz="0" w:space="0" w:color="auto"/>
          </w:divBdr>
        </w:div>
        <w:div w:id="1383210499">
          <w:marLeft w:val="0"/>
          <w:marRight w:val="0"/>
          <w:marTop w:val="0"/>
          <w:marBottom w:val="0"/>
          <w:divBdr>
            <w:top w:val="none" w:sz="0" w:space="0" w:color="auto"/>
            <w:left w:val="none" w:sz="0" w:space="0" w:color="auto"/>
            <w:bottom w:val="none" w:sz="0" w:space="0" w:color="auto"/>
            <w:right w:val="none" w:sz="0" w:space="0" w:color="auto"/>
          </w:divBdr>
        </w:div>
        <w:div w:id="1723598486">
          <w:marLeft w:val="0"/>
          <w:marRight w:val="0"/>
          <w:marTop w:val="0"/>
          <w:marBottom w:val="0"/>
          <w:divBdr>
            <w:top w:val="none" w:sz="0" w:space="0" w:color="auto"/>
            <w:left w:val="none" w:sz="0" w:space="0" w:color="auto"/>
            <w:bottom w:val="none" w:sz="0" w:space="0" w:color="auto"/>
            <w:right w:val="none" w:sz="0" w:space="0" w:color="auto"/>
          </w:divBdr>
        </w:div>
        <w:div w:id="980965283">
          <w:marLeft w:val="0"/>
          <w:marRight w:val="0"/>
          <w:marTop w:val="0"/>
          <w:marBottom w:val="0"/>
          <w:divBdr>
            <w:top w:val="none" w:sz="0" w:space="0" w:color="auto"/>
            <w:left w:val="none" w:sz="0" w:space="0" w:color="auto"/>
            <w:bottom w:val="none" w:sz="0" w:space="0" w:color="auto"/>
            <w:right w:val="none" w:sz="0" w:space="0" w:color="auto"/>
          </w:divBdr>
        </w:div>
        <w:div w:id="904223322">
          <w:marLeft w:val="0"/>
          <w:marRight w:val="0"/>
          <w:marTop w:val="0"/>
          <w:marBottom w:val="0"/>
          <w:divBdr>
            <w:top w:val="none" w:sz="0" w:space="0" w:color="auto"/>
            <w:left w:val="none" w:sz="0" w:space="0" w:color="auto"/>
            <w:bottom w:val="none" w:sz="0" w:space="0" w:color="auto"/>
            <w:right w:val="none" w:sz="0" w:space="0" w:color="auto"/>
          </w:divBdr>
        </w:div>
        <w:div w:id="1598640315">
          <w:marLeft w:val="0"/>
          <w:marRight w:val="0"/>
          <w:marTop w:val="0"/>
          <w:marBottom w:val="0"/>
          <w:divBdr>
            <w:top w:val="none" w:sz="0" w:space="0" w:color="auto"/>
            <w:left w:val="none" w:sz="0" w:space="0" w:color="auto"/>
            <w:bottom w:val="none" w:sz="0" w:space="0" w:color="auto"/>
            <w:right w:val="none" w:sz="0" w:space="0" w:color="auto"/>
          </w:divBdr>
        </w:div>
        <w:div w:id="1142311145">
          <w:marLeft w:val="0"/>
          <w:marRight w:val="0"/>
          <w:marTop w:val="0"/>
          <w:marBottom w:val="0"/>
          <w:divBdr>
            <w:top w:val="none" w:sz="0" w:space="0" w:color="auto"/>
            <w:left w:val="none" w:sz="0" w:space="0" w:color="auto"/>
            <w:bottom w:val="none" w:sz="0" w:space="0" w:color="auto"/>
            <w:right w:val="none" w:sz="0" w:space="0" w:color="auto"/>
          </w:divBdr>
        </w:div>
        <w:div w:id="1978147703">
          <w:marLeft w:val="0"/>
          <w:marRight w:val="0"/>
          <w:marTop w:val="0"/>
          <w:marBottom w:val="0"/>
          <w:divBdr>
            <w:top w:val="none" w:sz="0" w:space="0" w:color="auto"/>
            <w:left w:val="none" w:sz="0" w:space="0" w:color="auto"/>
            <w:bottom w:val="none" w:sz="0" w:space="0" w:color="auto"/>
            <w:right w:val="none" w:sz="0" w:space="0" w:color="auto"/>
          </w:divBdr>
          <w:divsChild>
            <w:div w:id="883833350">
              <w:marLeft w:val="0"/>
              <w:marRight w:val="0"/>
              <w:marTop w:val="0"/>
              <w:marBottom w:val="0"/>
              <w:divBdr>
                <w:top w:val="none" w:sz="0" w:space="0" w:color="auto"/>
                <w:left w:val="none" w:sz="0" w:space="0" w:color="auto"/>
                <w:bottom w:val="none" w:sz="0" w:space="0" w:color="auto"/>
                <w:right w:val="none" w:sz="0" w:space="0" w:color="auto"/>
              </w:divBdr>
            </w:div>
            <w:div w:id="479881912">
              <w:marLeft w:val="0"/>
              <w:marRight w:val="0"/>
              <w:marTop w:val="0"/>
              <w:marBottom w:val="0"/>
              <w:divBdr>
                <w:top w:val="none" w:sz="0" w:space="0" w:color="auto"/>
                <w:left w:val="none" w:sz="0" w:space="0" w:color="auto"/>
                <w:bottom w:val="none" w:sz="0" w:space="0" w:color="auto"/>
                <w:right w:val="none" w:sz="0" w:space="0" w:color="auto"/>
              </w:divBdr>
            </w:div>
            <w:div w:id="1120539706">
              <w:marLeft w:val="0"/>
              <w:marRight w:val="0"/>
              <w:marTop w:val="0"/>
              <w:marBottom w:val="0"/>
              <w:divBdr>
                <w:top w:val="none" w:sz="0" w:space="0" w:color="auto"/>
                <w:left w:val="none" w:sz="0" w:space="0" w:color="auto"/>
                <w:bottom w:val="none" w:sz="0" w:space="0" w:color="auto"/>
                <w:right w:val="none" w:sz="0" w:space="0" w:color="auto"/>
              </w:divBdr>
            </w:div>
            <w:div w:id="2014644077">
              <w:marLeft w:val="0"/>
              <w:marRight w:val="0"/>
              <w:marTop w:val="0"/>
              <w:marBottom w:val="0"/>
              <w:divBdr>
                <w:top w:val="none" w:sz="0" w:space="0" w:color="auto"/>
                <w:left w:val="none" w:sz="0" w:space="0" w:color="auto"/>
                <w:bottom w:val="none" w:sz="0" w:space="0" w:color="auto"/>
                <w:right w:val="none" w:sz="0" w:space="0" w:color="auto"/>
              </w:divBdr>
            </w:div>
            <w:div w:id="1610237536">
              <w:marLeft w:val="0"/>
              <w:marRight w:val="0"/>
              <w:marTop w:val="0"/>
              <w:marBottom w:val="0"/>
              <w:divBdr>
                <w:top w:val="none" w:sz="0" w:space="0" w:color="auto"/>
                <w:left w:val="none" w:sz="0" w:space="0" w:color="auto"/>
                <w:bottom w:val="none" w:sz="0" w:space="0" w:color="auto"/>
                <w:right w:val="none" w:sz="0" w:space="0" w:color="auto"/>
              </w:divBdr>
            </w:div>
          </w:divsChild>
        </w:div>
        <w:div w:id="1854030545">
          <w:marLeft w:val="0"/>
          <w:marRight w:val="0"/>
          <w:marTop w:val="0"/>
          <w:marBottom w:val="0"/>
          <w:divBdr>
            <w:top w:val="none" w:sz="0" w:space="0" w:color="auto"/>
            <w:left w:val="none" w:sz="0" w:space="0" w:color="auto"/>
            <w:bottom w:val="none" w:sz="0" w:space="0" w:color="auto"/>
            <w:right w:val="none" w:sz="0" w:space="0" w:color="auto"/>
          </w:divBdr>
          <w:divsChild>
            <w:div w:id="470640166">
              <w:marLeft w:val="0"/>
              <w:marRight w:val="0"/>
              <w:marTop w:val="0"/>
              <w:marBottom w:val="0"/>
              <w:divBdr>
                <w:top w:val="none" w:sz="0" w:space="0" w:color="auto"/>
                <w:left w:val="none" w:sz="0" w:space="0" w:color="auto"/>
                <w:bottom w:val="none" w:sz="0" w:space="0" w:color="auto"/>
                <w:right w:val="none" w:sz="0" w:space="0" w:color="auto"/>
              </w:divBdr>
            </w:div>
          </w:divsChild>
        </w:div>
        <w:div w:id="1812213573">
          <w:marLeft w:val="0"/>
          <w:marRight w:val="0"/>
          <w:marTop w:val="0"/>
          <w:marBottom w:val="0"/>
          <w:divBdr>
            <w:top w:val="none" w:sz="0" w:space="0" w:color="auto"/>
            <w:left w:val="none" w:sz="0" w:space="0" w:color="auto"/>
            <w:bottom w:val="none" w:sz="0" w:space="0" w:color="auto"/>
            <w:right w:val="none" w:sz="0" w:space="0" w:color="auto"/>
          </w:divBdr>
          <w:divsChild>
            <w:div w:id="1111900498">
              <w:marLeft w:val="0"/>
              <w:marRight w:val="0"/>
              <w:marTop w:val="0"/>
              <w:marBottom w:val="0"/>
              <w:divBdr>
                <w:top w:val="none" w:sz="0" w:space="0" w:color="auto"/>
                <w:left w:val="none" w:sz="0" w:space="0" w:color="auto"/>
                <w:bottom w:val="none" w:sz="0" w:space="0" w:color="auto"/>
                <w:right w:val="none" w:sz="0" w:space="0" w:color="auto"/>
              </w:divBdr>
            </w:div>
            <w:div w:id="2137720738">
              <w:marLeft w:val="0"/>
              <w:marRight w:val="0"/>
              <w:marTop w:val="0"/>
              <w:marBottom w:val="0"/>
              <w:divBdr>
                <w:top w:val="none" w:sz="0" w:space="0" w:color="auto"/>
                <w:left w:val="none" w:sz="0" w:space="0" w:color="auto"/>
                <w:bottom w:val="none" w:sz="0" w:space="0" w:color="auto"/>
                <w:right w:val="none" w:sz="0" w:space="0" w:color="auto"/>
              </w:divBdr>
            </w:div>
            <w:div w:id="1388529451">
              <w:marLeft w:val="0"/>
              <w:marRight w:val="0"/>
              <w:marTop w:val="0"/>
              <w:marBottom w:val="0"/>
              <w:divBdr>
                <w:top w:val="none" w:sz="0" w:space="0" w:color="auto"/>
                <w:left w:val="none" w:sz="0" w:space="0" w:color="auto"/>
                <w:bottom w:val="none" w:sz="0" w:space="0" w:color="auto"/>
                <w:right w:val="none" w:sz="0" w:space="0" w:color="auto"/>
              </w:divBdr>
            </w:div>
            <w:div w:id="1545754321">
              <w:marLeft w:val="0"/>
              <w:marRight w:val="0"/>
              <w:marTop w:val="0"/>
              <w:marBottom w:val="0"/>
              <w:divBdr>
                <w:top w:val="none" w:sz="0" w:space="0" w:color="auto"/>
                <w:left w:val="none" w:sz="0" w:space="0" w:color="auto"/>
                <w:bottom w:val="none" w:sz="0" w:space="0" w:color="auto"/>
                <w:right w:val="none" w:sz="0" w:space="0" w:color="auto"/>
              </w:divBdr>
            </w:div>
            <w:div w:id="581447973">
              <w:marLeft w:val="0"/>
              <w:marRight w:val="0"/>
              <w:marTop w:val="0"/>
              <w:marBottom w:val="0"/>
              <w:divBdr>
                <w:top w:val="none" w:sz="0" w:space="0" w:color="auto"/>
                <w:left w:val="none" w:sz="0" w:space="0" w:color="auto"/>
                <w:bottom w:val="none" w:sz="0" w:space="0" w:color="auto"/>
                <w:right w:val="none" w:sz="0" w:space="0" w:color="auto"/>
              </w:divBdr>
            </w:div>
          </w:divsChild>
        </w:div>
        <w:div w:id="1971983081">
          <w:marLeft w:val="0"/>
          <w:marRight w:val="0"/>
          <w:marTop w:val="0"/>
          <w:marBottom w:val="0"/>
          <w:divBdr>
            <w:top w:val="none" w:sz="0" w:space="0" w:color="auto"/>
            <w:left w:val="none" w:sz="0" w:space="0" w:color="auto"/>
            <w:bottom w:val="none" w:sz="0" w:space="0" w:color="auto"/>
            <w:right w:val="none" w:sz="0" w:space="0" w:color="auto"/>
          </w:divBdr>
        </w:div>
        <w:div w:id="12460224">
          <w:marLeft w:val="0"/>
          <w:marRight w:val="0"/>
          <w:marTop w:val="0"/>
          <w:marBottom w:val="0"/>
          <w:divBdr>
            <w:top w:val="none" w:sz="0" w:space="0" w:color="auto"/>
            <w:left w:val="none" w:sz="0" w:space="0" w:color="auto"/>
            <w:bottom w:val="none" w:sz="0" w:space="0" w:color="auto"/>
            <w:right w:val="none" w:sz="0" w:space="0" w:color="auto"/>
          </w:divBdr>
        </w:div>
        <w:div w:id="1937325281">
          <w:marLeft w:val="0"/>
          <w:marRight w:val="0"/>
          <w:marTop w:val="0"/>
          <w:marBottom w:val="0"/>
          <w:divBdr>
            <w:top w:val="none" w:sz="0" w:space="0" w:color="auto"/>
            <w:left w:val="none" w:sz="0" w:space="0" w:color="auto"/>
            <w:bottom w:val="none" w:sz="0" w:space="0" w:color="auto"/>
            <w:right w:val="none" w:sz="0" w:space="0" w:color="auto"/>
          </w:divBdr>
        </w:div>
        <w:div w:id="802969231">
          <w:marLeft w:val="0"/>
          <w:marRight w:val="0"/>
          <w:marTop w:val="0"/>
          <w:marBottom w:val="0"/>
          <w:divBdr>
            <w:top w:val="none" w:sz="0" w:space="0" w:color="auto"/>
            <w:left w:val="none" w:sz="0" w:space="0" w:color="auto"/>
            <w:bottom w:val="none" w:sz="0" w:space="0" w:color="auto"/>
            <w:right w:val="none" w:sz="0" w:space="0" w:color="auto"/>
          </w:divBdr>
        </w:div>
        <w:div w:id="1401829715">
          <w:marLeft w:val="0"/>
          <w:marRight w:val="0"/>
          <w:marTop w:val="0"/>
          <w:marBottom w:val="0"/>
          <w:divBdr>
            <w:top w:val="none" w:sz="0" w:space="0" w:color="auto"/>
            <w:left w:val="none" w:sz="0" w:space="0" w:color="auto"/>
            <w:bottom w:val="none" w:sz="0" w:space="0" w:color="auto"/>
            <w:right w:val="none" w:sz="0" w:space="0" w:color="auto"/>
          </w:divBdr>
        </w:div>
        <w:div w:id="1314214017">
          <w:marLeft w:val="0"/>
          <w:marRight w:val="0"/>
          <w:marTop w:val="0"/>
          <w:marBottom w:val="0"/>
          <w:divBdr>
            <w:top w:val="none" w:sz="0" w:space="0" w:color="auto"/>
            <w:left w:val="none" w:sz="0" w:space="0" w:color="auto"/>
            <w:bottom w:val="none" w:sz="0" w:space="0" w:color="auto"/>
            <w:right w:val="none" w:sz="0" w:space="0" w:color="auto"/>
          </w:divBdr>
        </w:div>
        <w:div w:id="83689880">
          <w:marLeft w:val="0"/>
          <w:marRight w:val="0"/>
          <w:marTop w:val="0"/>
          <w:marBottom w:val="0"/>
          <w:divBdr>
            <w:top w:val="none" w:sz="0" w:space="0" w:color="auto"/>
            <w:left w:val="none" w:sz="0" w:space="0" w:color="auto"/>
            <w:bottom w:val="none" w:sz="0" w:space="0" w:color="auto"/>
            <w:right w:val="none" w:sz="0" w:space="0" w:color="auto"/>
          </w:divBdr>
        </w:div>
        <w:div w:id="1001348725">
          <w:marLeft w:val="0"/>
          <w:marRight w:val="0"/>
          <w:marTop w:val="0"/>
          <w:marBottom w:val="0"/>
          <w:divBdr>
            <w:top w:val="none" w:sz="0" w:space="0" w:color="auto"/>
            <w:left w:val="none" w:sz="0" w:space="0" w:color="auto"/>
            <w:bottom w:val="none" w:sz="0" w:space="0" w:color="auto"/>
            <w:right w:val="none" w:sz="0" w:space="0" w:color="auto"/>
          </w:divBdr>
        </w:div>
        <w:div w:id="1471707681">
          <w:marLeft w:val="0"/>
          <w:marRight w:val="0"/>
          <w:marTop w:val="0"/>
          <w:marBottom w:val="0"/>
          <w:divBdr>
            <w:top w:val="none" w:sz="0" w:space="0" w:color="auto"/>
            <w:left w:val="none" w:sz="0" w:space="0" w:color="auto"/>
            <w:bottom w:val="none" w:sz="0" w:space="0" w:color="auto"/>
            <w:right w:val="none" w:sz="0" w:space="0" w:color="auto"/>
          </w:divBdr>
        </w:div>
        <w:div w:id="1635481832">
          <w:marLeft w:val="0"/>
          <w:marRight w:val="0"/>
          <w:marTop w:val="0"/>
          <w:marBottom w:val="0"/>
          <w:divBdr>
            <w:top w:val="none" w:sz="0" w:space="0" w:color="auto"/>
            <w:left w:val="none" w:sz="0" w:space="0" w:color="auto"/>
            <w:bottom w:val="none" w:sz="0" w:space="0" w:color="auto"/>
            <w:right w:val="none" w:sz="0" w:space="0" w:color="auto"/>
          </w:divBdr>
        </w:div>
        <w:div w:id="165747563">
          <w:marLeft w:val="0"/>
          <w:marRight w:val="0"/>
          <w:marTop w:val="0"/>
          <w:marBottom w:val="0"/>
          <w:divBdr>
            <w:top w:val="none" w:sz="0" w:space="0" w:color="auto"/>
            <w:left w:val="none" w:sz="0" w:space="0" w:color="auto"/>
            <w:bottom w:val="none" w:sz="0" w:space="0" w:color="auto"/>
            <w:right w:val="none" w:sz="0" w:space="0" w:color="auto"/>
          </w:divBdr>
        </w:div>
        <w:div w:id="1959798566">
          <w:marLeft w:val="0"/>
          <w:marRight w:val="0"/>
          <w:marTop w:val="0"/>
          <w:marBottom w:val="0"/>
          <w:divBdr>
            <w:top w:val="none" w:sz="0" w:space="0" w:color="auto"/>
            <w:left w:val="none" w:sz="0" w:space="0" w:color="auto"/>
            <w:bottom w:val="none" w:sz="0" w:space="0" w:color="auto"/>
            <w:right w:val="none" w:sz="0" w:space="0" w:color="auto"/>
          </w:divBdr>
        </w:div>
        <w:div w:id="1774327188">
          <w:marLeft w:val="0"/>
          <w:marRight w:val="0"/>
          <w:marTop w:val="0"/>
          <w:marBottom w:val="0"/>
          <w:divBdr>
            <w:top w:val="none" w:sz="0" w:space="0" w:color="auto"/>
            <w:left w:val="none" w:sz="0" w:space="0" w:color="auto"/>
            <w:bottom w:val="none" w:sz="0" w:space="0" w:color="auto"/>
            <w:right w:val="none" w:sz="0" w:space="0" w:color="auto"/>
          </w:divBdr>
        </w:div>
        <w:div w:id="1429887828">
          <w:marLeft w:val="0"/>
          <w:marRight w:val="0"/>
          <w:marTop w:val="0"/>
          <w:marBottom w:val="0"/>
          <w:divBdr>
            <w:top w:val="none" w:sz="0" w:space="0" w:color="auto"/>
            <w:left w:val="none" w:sz="0" w:space="0" w:color="auto"/>
            <w:bottom w:val="none" w:sz="0" w:space="0" w:color="auto"/>
            <w:right w:val="none" w:sz="0" w:space="0" w:color="auto"/>
          </w:divBdr>
        </w:div>
        <w:div w:id="925698210">
          <w:marLeft w:val="0"/>
          <w:marRight w:val="0"/>
          <w:marTop w:val="0"/>
          <w:marBottom w:val="0"/>
          <w:divBdr>
            <w:top w:val="none" w:sz="0" w:space="0" w:color="auto"/>
            <w:left w:val="none" w:sz="0" w:space="0" w:color="auto"/>
            <w:bottom w:val="none" w:sz="0" w:space="0" w:color="auto"/>
            <w:right w:val="none" w:sz="0" w:space="0" w:color="auto"/>
          </w:divBdr>
        </w:div>
        <w:div w:id="1114710869">
          <w:marLeft w:val="0"/>
          <w:marRight w:val="0"/>
          <w:marTop w:val="0"/>
          <w:marBottom w:val="0"/>
          <w:divBdr>
            <w:top w:val="none" w:sz="0" w:space="0" w:color="auto"/>
            <w:left w:val="none" w:sz="0" w:space="0" w:color="auto"/>
            <w:bottom w:val="none" w:sz="0" w:space="0" w:color="auto"/>
            <w:right w:val="none" w:sz="0" w:space="0" w:color="auto"/>
          </w:divBdr>
        </w:div>
        <w:div w:id="159657399">
          <w:marLeft w:val="0"/>
          <w:marRight w:val="0"/>
          <w:marTop w:val="0"/>
          <w:marBottom w:val="0"/>
          <w:divBdr>
            <w:top w:val="none" w:sz="0" w:space="0" w:color="auto"/>
            <w:left w:val="none" w:sz="0" w:space="0" w:color="auto"/>
            <w:bottom w:val="none" w:sz="0" w:space="0" w:color="auto"/>
            <w:right w:val="none" w:sz="0" w:space="0" w:color="auto"/>
          </w:divBdr>
        </w:div>
        <w:div w:id="1835367744">
          <w:marLeft w:val="0"/>
          <w:marRight w:val="0"/>
          <w:marTop w:val="0"/>
          <w:marBottom w:val="0"/>
          <w:divBdr>
            <w:top w:val="none" w:sz="0" w:space="0" w:color="auto"/>
            <w:left w:val="none" w:sz="0" w:space="0" w:color="auto"/>
            <w:bottom w:val="none" w:sz="0" w:space="0" w:color="auto"/>
            <w:right w:val="none" w:sz="0" w:space="0" w:color="auto"/>
          </w:divBdr>
        </w:div>
        <w:div w:id="894196424">
          <w:marLeft w:val="0"/>
          <w:marRight w:val="0"/>
          <w:marTop w:val="0"/>
          <w:marBottom w:val="0"/>
          <w:divBdr>
            <w:top w:val="none" w:sz="0" w:space="0" w:color="auto"/>
            <w:left w:val="none" w:sz="0" w:space="0" w:color="auto"/>
            <w:bottom w:val="none" w:sz="0" w:space="0" w:color="auto"/>
            <w:right w:val="none" w:sz="0" w:space="0" w:color="auto"/>
          </w:divBdr>
        </w:div>
      </w:divsChild>
    </w:div>
    <w:div w:id="173958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6" ma:contentTypeDescription="Create a new document." ma:contentTypeScope="" ma:versionID="3662698834028563ff460273de57081d">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77a89cf87ba471c8037ddbb114cbf4fe"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5b868fa-b6b0-47e5-9bd5-9ee2320497d0}"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F970D1-20C7-4982-B170-7803D16C970A}">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2.xml><?xml version="1.0" encoding="utf-8"?>
<ds:datastoreItem xmlns:ds="http://schemas.openxmlformats.org/officeDocument/2006/customXml" ds:itemID="{3D99EFD2-9331-4309-B20B-668DA5F26B46}">
  <ds:schemaRefs>
    <ds:schemaRef ds:uri="http://schemas.microsoft.com/sharepoint/v3/contenttype/forms"/>
  </ds:schemaRefs>
</ds:datastoreItem>
</file>

<file path=customXml/itemProps3.xml><?xml version="1.0" encoding="utf-8"?>
<ds:datastoreItem xmlns:ds="http://schemas.openxmlformats.org/officeDocument/2006/customXml" ds:itemID="{45837464-B2CB-416B-8289-FA312209A6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724</Words>
  <Characters>4565</Characters>
  <Application>Microsoft Office Word</Application>
  <DocSecurity>0</DocSecurity>
  <Lines>38</Lines>
  <Paragraphs>10</Paragraphs>
  <ScaleCrop>false</ScaleCrop>
  <Company>HeidelbergCement AG</Company>
  <LinksUpToDate>false</LinksUpToDate>
  <CharactersWithSpaces>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Haut;Christina</dc:creator>
  <cp:keywords/>
  <cp:lastModifiedBy>Proell, Julia (Heidelberg) DEU</cp:lastModifiedBy>
  <cp:revision>2</cp:revision>
  <cp:lastPrinted>2010-08-18T07:51:00Z</cp:lastPrinted>
  <dcterms:created xsi:type="dcterms:W3CDTF">2022-08-24T11:55:00Z</dcterms:created>
  <dcterms:modified xsi:type="dcterms:W3CDTF">2022-08-24T11:55:00Z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0x0101006A00D6C2B1698246862550AFC912CCA1</vt:lpwstr>
  </property>
  <property fmtid="{D5CDD505-2E9C-101B-9397-08002B2CF9AE}" pid="3" name="MediaServiceImageTags">
    <vt:lpwstr/>
  </property>
</Properties>
</file>