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7A0DD" w14:textId="77777777" w:rsidR="0041054C" w:rsidRDefault="0041054C" w:rsidP="0041054C">
      <w:pPr>
        <w:pStyle w:val="paragraph"/>
        <w:spacing w:before="0" w:beforeAutospacing="0" w:after="0" w:afterAutospacing="0"/>
        <w:ind w:right="-585"/>
        <w:textAlignment w:val="baseline"/>
        <w:rPr>
          <w:rFonts w:ascii="Segoe UI" w:hAnsi="Segoe UI" w:cs="Segoe UI"/>
          <w:sz w:val="18"/>
          <w:szCs w:val="18"/>
        </w:rPr>
      </w:pPr>
      <w:r>
        <w:rPr>
          <w:rStyle w:val="normaltextrun"/>
          <w:rFonts w:ascii="Arial" w:hAnsi="Arial" w:cs="Arial"/>
          <w:sz w:val="28"/>
          <w:szCs w:val="28"/>
        </w:rPr>
        <w:t>Baulogistik setzt Maßstäbe auf engstem Raum </w:t>
      </w:r>
      <w:r>
        <w:rPr>
          <w:rStyle w:val="eop"/>
          <w:rFonts w:ascii="Arial" w:hAnsi="Arial" w:cs="Arial"/>
          <w:sz w:val="28"/>
          <w:szCs w:val="28"/>
        </w:rPr>
        <w:t> </w:t>
      </w:r>
    </w:p>
    <w:p w14:paraId="2D3315E1" w14:textId="77777777" w:rsidR="0041054C" w:rsidRDefault="0041054C" w:rsidP="0041054C">
      <w:pPr>
        <w:pStyle w:val="paragraph"/>
        <w:spacing w:before="0" w:beforeAutospacing="0" w:after="0" w:afterAutospacing="0"/>
        <w:ind w:right="-585"/>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1BDB192E" w14:textId="77777777" w:rsidR="0041054C" w:rsidRDefault="0041054C" w:rsidP="0041054C">
      <w:pPr>
        <w:pStyle w:val="paragraph"/>
        <w:spacing w:before="0" w:beforeAutospacing="0" w:after="0" w:afterAutospacing="0"/>
        <w:ind w:right="-585"/>
        <w:textAlignment w:val="baseline"/>
        <w:rPr>
          <w:rFonts w:ascii="Segoe UI" w:hAnsi="Segoe UI" w:cs="Segoe UI"/>
          <w:sz w:val="18"/>
          <w:szCs w:val="18"/>
        </w:rPr>
      </w:pPr>
      <w:r>
        <w:rPr>
          <w:rStyle w:val="normaltextrun"/>
          <w:rFonts w:ascii="Arial" w:hAnsi="Arial" w:cs="Arial"/>
          <w:b/>
          <w:bCs/>
          <w:sz w:val="22"/>
          <w:szCs w:val="22"/>
        </w:rPr>
        <w:t>Neuer Hotelkomplex für Heidelberg</w:t>
      </w:r>
      <w:r>
        <w:rPr>
          <w:rStyle w:val="eop"/>
          <w:rFonts w:ascii="Arial" w:hAnsi="Arial" w:cs="Arial"/>
          <w:sz w:val="22"/>
          <w:szCs w:val="22"/>
        </w:rPr>
        <w:t> </w:t>
      </w:r>
    </w:p>
    <w:p w14:paraId="3F61B547" w14:textId="77777777" w:rsidR="0041054C" w:rsidRDefault="0041054C" w:rsidP="0041054C">
      <w:pPr>
        <w:pStyle w:val="paragraph"/>
        <w:spacing w:before="0" w:beforeAutospacing="0" w:after="0" w:afterAutospacing="0"/>
        <w:ind w:right="-585"/>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22744E25" w14:textId="77777777" w:rsidR="0041054C" w:rsidRDefault="0041054C" w:rsidP="0041054C">
      <w:pPr>
        <w:pStyle w:val="paragraph"/>
        <w:spacing w:before="0" w:beforeAutospacing="0" w:after="0" w:afterAutospacing="0" w:line="360" w:lineRule="auto"/>
        <w:ind w:right="-15"/>
        <w:jc w:val="both"/>
        <w:textAlignment w:val="baseline"/>
        <w:rPr>
          <w:rFonts w:ascii="Segoe UI" w:hAnsi="Segoe UI" w:cs="Segoe UI"/>
          <w:sz w:val="18"/>
          <w:szCs w:val="18"/>
        </w:rPr>
      </w:pPr>
      <w:r>
        <w:rPr>
          <w:rStyle w:val="normaltextrun"/>
          <w:rFonts w:ascii="Arial" w:hAnsi="Arial" w:cs="Arial"/>
          <w:i/>
          <w:iCs/>
          <w:sz w:val="22"/>
          <w:szCs w:val="22"/>
        </w:rPr>
        <w:t>Das Heidelberger Bahnhofsumfeld verändert sich. Dazu gehören zwei neue Hotelgebäude – eingebettet auf engstem Raum zwischen Straßen und Gleisanlagen. So ist nicht nur der Bau an sich, sondern auch die Baulogistik eine Herausforderung, insbesondere das Anliefern und Pumpen des Betons. </w:t>
      </w:r>
      <w:r>
        <w:rPr>
          <w:rStyle w:val="eop"/>
          <w:rFonts w:ascii="Arial" w:hAnsi="Arial" w:cs="Arial"/>
          <w:sz w:val="22"/>
          <w:szCs w:val="22"/>
        </w:rPr>
        <w:t> </w:t>
      </w:r>
    </w:p>
    <w:p w14:paraId="62E6A3C0" w14:textId="77777777" w:rsidR="0041054C" w:rsidRDefault="0041054C" w:rsidP="0041054C">
      <w:pPr>
        <w:pStyle w:val="paragraph"/>
        <w:spacing w:before="0" w:beforeAutospacing="0" w:after="0" w:afterAutospacing="0" w:line="360" w:lineRule="auto"/>
        <w:ind w:right="-15"/>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4524F370" w14:textId="77777777" w:rsidR="0041054C" w:rsidRDefault="0041054C" w:rsidP="0041054C">
      <w:pPr>
        <w:pStyle w:val="paragraph"/>
        <w:spacing w:before="0" w:beforeAutospacing="0" w:after="0" w:afterAutospacing="0" w:line="360" w:lineRule="auto"/>
        <w:ind w:right="-15"/>
        <w:jc w:val="both"/>
        <w:textAlignment w:val="baseline"/>
        <w:rPr>
          <w:rFonts w:ascii="Segoe UI" w:hAnsi="Segoe UI" w:cs="Segoe UI"/>
          <w:sz w:val="18"/>
          <w:szCs w:val="18"/>
        </w:rPr>
      </w:pPr>
      <w:r>
        <w:rPr>
          <w:rStyle w:val="normaltextrun"/>
          <w:rFonts w:ascii="Arial" w:hAnsi="Arial" w:cs="Arial"/>
          <w:sz w:val="22"/>
          <w:szCs w:val="22"/>
        </w:rPr>
        <w:t>In Heidelberg wird zurzeit an vielen Standorten gebaut und städtebaulich relevante Bauten entstehen: Zum Beispiel der 55 Meter hohe Energie- und Zukunftsspeicher sowie das neue Congress Center, südlich des Hauptbahnhofs. Auf der anderen Seite der Bahntrasse verändert sich ebenfalls das Bahnhofsumfeld. Hier entstehen zwei neue Hotelgebäude an exponierter Lage zwischen Gleisen und Straßen: ein Intercity Hotel mit 198 Zimmern und ein Adagio Aparthotel mit 162 Studios und Apartments.  </w:t>
      </w:r>
      <w:r>
        <w:rPr>
          <w:rStyle w:val="eop"/>
          <w:rFonts w:ascii="Arial" w:hAnsi="Arial" w:cs="Arial"/>
          <w:sz w:val="22"/>
          <w:szCs w:val="22"/>
        </w:rPr>
        <w:t> </w:t>
      </w:r>
    </w:p>
    <w:p w14:paraId="359BDEBD" w14:textId="77777777" w:rsidR="0041054C" w:rsidRDefault="0041054C" w:rsidP="0041054C">
      <w:pPr>
        <w:pStyle w:val="paragraph"/>
        <w:spacing w:before="0" w:beforeAutospacing="0" w:after="0" w:afterAutospacing="0" w:line="360" w:lineRule="auto"/>
        <w:ind w:right="-15"/>
        <w:jc w:val="both"/>
        <w:textAlignment w:val="baseline"/>
        <w:rPr>
          <w:rFonts w:ascii="Segoe UI" w:hAnsi="Segoe UI" w:cs="Segoe UI"/>
          <w:sz w:val="18"/>
          <w:szCs w:val="18"/>
        </w:rPr>
      </w:pPr>
      <w:r>
        <w:rPr>
          <w:rStyle w:val="eop"/>
          <w:rFonts w:ascii="Arial" w:hAnsi="Arial" w:cs="Arial"/>
          <w:sz w:val="22"/>
          <w:szCs w:val="22"/>
        </w:rPr>
        <w:t> </w:t>
      </w:r>
    </w:p>
    <w:p w14:paraId="37BCC457" w14:textId="77777777" w:rsidR="0041054C" w:rsidRDefault="0041054C" w:rsidP="0041054C">
      <w:pPr>
        <w:pStyle w:val="paragraph"/>
        <w:spacing w:before="0" w:beforeAutospacing="0" w:after="0" w:afterAutospacing="0" w:line="360" w:lineRule="auto"/>
        <w:ind w:right="-15"/>
        <w:jc w:val="both"/>
        <w:textAlignment w:val="baseline"/>
        <w:rPr>
          <w:rFonts w:ascii="Segoe UI" w:hAnsi="Segoe UI" w:cs="Segoe UI"/>
          <w:sz w:val="18"/>
          <w:szCs w:val="18"/>
        </w:rPr>
      </w:pPr>
      <w:r>
        <w:rPr>
          <w:rStyle w:val="normaltextrun"/>
          <w:rFonts w:ascii="Arial" w:hAnsi="Arial" w:cs="Arial"/>
          <w:b/>
          <w:bCs/>
          <w:sz w:val="22"/>
          <w:szCs w:val="22"/>
        </w:rPr>
        <w:t>Hohes Maß an Flexibilität und große Reichweiten</w:t>
      </w:r>
      <w:r>
        <w:rPr>
          <w:rStyle w:val="normaltextrun"/>
          <w:rFonts w:ascii="Arial" w:hAnsi="Arial" w:cs="Arial"/>
          <w:sz w:val="22"/>
          <w:szCs w:val="22"/>
        </w:rPr>
        <w:t> </w:t>
      </w:r>
      <w:r>
        <w:rPr>
          <w:rStyle w:val="eop"/>
          <w:rFonts w:ascii="Arial" w:hAnsi="Arial" w:cs="Arial"/>
          <w:sz w:val="22"/>
          <w:szCs w:val="22"/>
        </w:rPr>
        <w:t> </w:t>
      </w:r>
    </w:p>
    <w:p w14:paraId="5FC5029D" w14:textId="77777777" w:rsidR="0041054C" w:rsidRDefault="0041054C" w:rsidP="0041054C">
      <w:pPr>
        <w:pStyle w:val="paragraph"/>
        <w:spacing w:before="0" w:beforeAutospacing="0" w:after="0" w:afterAutospacing="0" w:line="360" w:lineRule="auto"/>
        <w:ind w:right="-15"/>
        <w:jc w:val="both"/>
        <w:textAlignment w:val="baseline"/>
        <w:rPr>
          <w:rFonts w:ascii="Segoe UI" w:hAnsi="Segoe UI" w:cs="Segoe UI"/>
          <w:sz w:val="18"/>
          <w:szCs w:val="18"/>
        </w:rPr>
      </w:pPr>
      <w:r>
        <w:rPr>
          <w:rStyle w:val="eop"/>
          <w:rFonts w:ascii="Arial" w:hAnsi="Arial" w:cs="Arial"/>
          <w:sz w:val="22"/>
          <w:szCs w:val="22"/>
        </w:rPr>
        <w:t> </w:t>
      </w:r>
    </w:p>
    <w:p w14:paraId="2402260A" w14:textId="77777777" w:rsidR="0041054C" w:rsidRDefault="0041054C" w:rsidP="0041054C">
      <w:pPr>
        <w:pStyle w:val="paragraph"/>
        <w:spacing w:before="0" w:beforeAutospacing="0" w:after="0" w:afterAutospacing="0" w:line="360" w:lineRule="auto"/>
        <w:ind w:right="-15"/>
        <w:jc w:val="both"/>
        <w:textAlignment w:val="baseline"/>
        <w:rPr>
          <w:rFonts w:ascii="Segoe UI" w:hAnsi="Segoe UI" w:cs="Segoe UI"/>
          <w:sz w:val="18"/>
          <w:szCs w:val="18"/>
        </w:rPr>
      </w:pPr>
      <w:r>
        <w:rPr>
          <w:rStyle w:val="normaltextrun"/>
          <w:rFonts w:ascii="Arial" w:hAnsi="Arial" w:cs="Arial"/>
          <w:sz w:val="22"/>
          <w:szCs w:val="22"/>
        </w:rPr>
        <w:t xml:space="preserve">Da der Bauplatz zwischen Bahntrasse und vierspuriger Straße bei der Anlieferung der Materialien nicht viel Spielraum ließ, bedurfte es von Anfang an kreativer Lösungen: „Die Möglichkeiten waren nicht groß, um die Betonpumpe aufzustellen und den Beton anzuliefern“, berichtet Sven Biermann, Vertriebsaußendienst Heidelberger Beton. Die Baugrube nahm beinahe das gesamte Grundstück ein und die Baustelle konnte nur von einer Seite angefahren werden: eine Herausforderung für die Betonpumpenmaschinisten. </w:t>
      </w:r>
      <w:r>
        <w:rPr>
          <w:rStyle w:val="normaltextrun"/>
          <w:rFonts w:ascii="Arial" w:hAnsi="Arial" w:cs="Arial"/>
          <w:color w:val="000000"/>
          <w:sz w:val="22"/>
          <w:szCs w:val="22"/>
        </w:rPr>
        <w:t>D</w:t>
      </w:r>
      <w:r>
        <w:rPr>
          <w:rStyle w:val="normaltextrun"/>
          <w:rFonts w:ascii="Arial" w:hAnsi="Arial" w:cs="Arial"/>
          <w:sz w:val="22"/>
          <w:szCs w:val="22"/>
        </w:rPr>
        <w:t>ie maximale Reichweite der Betonpumpe von 55 Metern musste bei einigen Betonagen mit angeschlossenen Rohren und Schläuchen verlängert werden. Für das Erreichen der Randflächen glich der Aufbau dem einer Pipeline. Die enorme Auskragung ließ maximale Lasten von bis zu 36 Tonnen auf den Stützfüßen der Betonpumpe entstehen. </w:t>
      </w:r>
      <w:r>
        <w:rPr>
          <w:rStyle w:val="eop"/>
          <w:rFonts w:ascii="Arial" w:hAnsi="Arial" w:cs="Arial"/>
          <w:sz w:val="22"/>
          <w:szCs w:val="22"/>
        </w:rPr>
        <w:t> </w:t>
      </w:r>
    </w:p>
    <w:p w14:paraId="017A21C8" w14:textId="77777777" w:rsidR="0041054C" w:rsidRDefault="0041054C" w:rsidP="0041054C">
      <w:pPr>
        <w:pStyle w:val="paragraph"/>
        <w:spacing w:before="0" w:beforeAutospacing="0" w:after="0" w:afterAutospacing="0" w:line="360" w:lineRule="auto"/>
        <w:ind w:right="-15"/>
        <w:jc w:val="both"/>
        <w:textAlignment w:val="baseline"/>
        <w:rPr>
          <w:rFonts w:ascii="Segoe UI" w:hAnsi="Segoe UI" w:cs="Segoe UI"/>
          <w:sz w:val="18"/>
          <w:szCs w:val="18"/>
        </w:rPr>
      </w:pPr>
      <w:r>
        <w:rPr>
          <w:rStyle w:val="eop"/>
          <w:rFonts w:ascii="Arial" w:hAnsi="Arial" w:cs="Arial"/>
          <w:sz w:val="22"/>
          <w:szCs w:val="22"/>
        </w:rPr>
        <w:t> </w:t>
      </w:r>
    </w:p>
    <w:p w14:paraId="09A3D03D" w14:textId="0FF5DCB6" w:rsidR="0041054C" w:rsidRDefault="0041054C" w:rsidP="0041054C">
      <w:pPr>
        <w:pStyle w:val="paragraph"/>
        <w:spacing w:before="0" w:beforeAutospacing="0" w:after="0" w:afterAutospacing="0" w:line="360" w:lineRule="auto"/>
        <w:ind w:right="-15"/>
        <w:jc w:val="both"/>
        <w:textAlignment w:val="baseline"/>
        <w:rPr>
          <w:rStyle w:val="normaltextrun"/>
          <w:rFonts w:ascii="Arial" w:hAnsi="Arial" w:cs="Arial"/>
          <w:sz w:val="22"/>
          <w:szCs w:val="22"/>
        </w:rPr>
      </w:pPr>
      <w:r>
        <w:rPr>
          <w:rStyle w:val="normaltextrun"/>
          <w:rFonts w:ascii="Arial" w:hAnsi="Arial" w:cs="Arial"/>
          <w:sz w:val="22"/>
          <w:szCs w:val="22"/>
        </w:rPr>
        <w:t xml:space="preserve">Geliefert wurden circa 11.000 Kubikmeter Ortbeton. Dabei kam Ortbeton in den unterschiedlichsten Qualitäten und Festigkeitsklassen von C12/15 bis C40/50 zur Anwendung. </w:t>
      </w:r>
    </w:p>
    <w:p w14:paraId="5FFC231B" w14:textId="77777777" w:rsidR="0041054C" w:rsidRDefault="0041054C" w:rsidP="0041054C">
      <w:pPr>
        <w:pStyle w:val="paragraph"/>
        <w:spacing w:before="0" w:beforeAutospacing="0" w:after="0" w:afterAutospacing="0" w:line="360" w:lineRule="auto"/>
        <w:ind w:right="-15"/>
        <w:jc w:val="both"/>
        <w:textAlignment w:val="baseline"/>
        <w:rPr>
          <w:rStyle w:val="normaltextrun"/>
          <w:rFonts w:ascii="Arial" w:hAnsi="Arial" w:cs="Arial"/>
          <w:sz w:val="22"/>
          <w:szCs w:val="22"/>
        </w:rPr>
      </w:pPr>
    </w:p>
    <w:p w14:paraId="11B9621E" w14:textId="77777777" w:rsidR="0041054C" w:rsidRDefault="0041054C" w:rsidP="0041054C">
      <w:pPr>
        <w:pStyle w:val="paragraph"/>
        <w:spacing w:before="0" w:beforeAutospacing="0" w:after="0" w:afterAutospacing="0" w:line="360" w:lineRule="auto"/>
        <w:ind w:right="-15"/>
        <w:jc w:val="both"/>
        <w:textAlignment w:val="baseline"/>
        <w:rPr>
          <w:rStyle w:val="normaltextrun"/>
          <w:rFonts w:ascii="Arial" w:hAnsi="Arial" w:cs="Arial"/>
          <w:sz w:val="22"/>
          <w:szCs w:val="22"/>
        </w:rPr>
      </w:pPr>
    </w:p>
    <w:p w14:paraId="0679C505" w14:textId="66DB9A3F" w:rsidR="0041054C" w:rsidRDefault="0041054C" w:rsidP="0041054C">
      <w:pPr>
        <w:pStyle w:val="paragraph"/>
        <w:spacing w:before="0" w:beforeAutospacing="0" w:after="0" w:afterAutospacing="0" w:line="360" w:lineRule="auto"/>
        <w:ind w:right="-15"/>
        <w:jc w:val="both"/>
        <w:textAlignment w:val="baseline"/>
        <w:rPr>
          <w:rFonts w:ascii="Segoe UI" w:hAnsi="Segoe UI" w:cs="Segoe UI"/>
          <w:sz w:val="18"/>
          <w:szCs w:val="18"/>
        </w:rPr>
      </w:pPr>
      <w:r>
        <w:rPr>
          <w:rStyle w:val="normaltextrun"/>
          <w:rFonts w:ascii="Arial" w:hAnsi="Arial" w:cs="Arial"/>
          <w:sz w:val="22"/>
          <w:szCs w:val="22"/>
        </w:rPr>
        <w:t>Einen Hauptanteil hatten dabei die Klassen C30/37 und C35/45. Anfang 2023 sollen beide Hotelgebäude fertiggestellt werden.   </w:t>
      </w:r>
      <w:r>
        <w:rPr>
          <w:rStyle w:val="eop"/>
          <w:rFonts w:ascii="Arial" w:hAnsi="Arial" w:cs="Arial"/>
          <w:sz w:val="22"/>
          <w:szCs w:val="22"/>
        </w:rPr>
        <w:t> </w:t>
      </w:r>
    </w:p>
    <w:p w14:paraId="088813A8" w14:textId="77777777" w:rsidR="0041054C" w:rsidRDefault="0041054C" w:rsidP="0041054C">
      <w:pPr>
        <w:pStyle w:val="paragraph"/>
        <w:spacing w:before="0" w:beforeAutospacing="0" w:after="0" w:afterAutospacing="0" w:line="360" w:lineRule="auto"/>
        <w:ind w:right="-15"/>
        <w:jc w:val="right"/>
        <w:textAlignment w:val="baseline"/>
        <w:rPr>
          <w:rFonts w:ascii="Segoe UI" w:hAnsi="Segoe UI" w:cs="Segoe UI"/>
          <w:sz w:val="18"/>
          <w:szCs w:val="18"/>
        </w:rPr>
      </w:pPr>
      <w:r>
        <w:rPr>
          <w:rStyle w:val="normaltextrun"/>
          <w:rFonts w:ascii="Arial" w:hAnsi="Arial" w:cs="Arial"/>
          <w:sz w:val="22"/>
          <w:szCs w:val="22"/>
        </w:rPr>
        <w:t>Zeichen (1.974)</w:t>
      </w:r>
      <w:r>
        <w:rPr>
          <w:rStyle w:val="eop"/>
          <w:rFonts w:ascii="Arial" w:hAnsi="Arial" w:cs="Arial"/>
          <w:sz w:val="22"/>
          <w:szCs w:val="22"/>
        </w:rPr>
        <w:t> </w:t>
      </w:r>
    </w:p>
    <w:p w14:paraId="6766C867" w14:textId="77777777" w:rsidR="0041054C" w:rsidRDefault="0041054C" w:rsidP="0041054C">
      <w:pPr>
        <w:pStyle w:val="paragraph"/>
        <w:spacing w:before="0" w:beforeAutospacing="0" w:after="0" w:afterAutospacing="0" w:line="360" w:lineRule="auto"/>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761D22A1" w14:textId="6620F45A" w:rsidR="0041054C" w:rsidRPr="0041054C" w:rsidRDefault="0041054C" w:rsidP="0041054C">
      <w:pPr>
        <w:pStyle w:val="paragraph"/>
        <w:spacing w:before="0" w:beforeAutospacing="0" w:after="0" w:afterAutospacing="0" w:line="360" w:lineRule="auto"/>
        <w:textAlignment w:val="baseline"/>
        <w:rPr>
          <w:rFonts w:ascii="Segoe UI" w:hAnsi="Segoe UI" w:cs="Segoe UI"/>
          <w:sz w:val="18"/>
          <w:szCs w:val="18"/>
          <w:u w:val="single"/>
        </w:rPr>
      </w:pPr>
      <w:r w:rsidRPr="0041054C">
        <w:rPr>
          <w:rStyle w:val="normaltextrun"/>
          <w:rFonts w:ascii="Arial" w:hAnsi="Arial" w:cs="Arial"/>
          <w:b/>
          <w:bCs/>
          <w:sz w:val="22"/>
          <w:szCs w:val="22"/>
          <w:u w:val="single"/>
        </w:rPr>
        <w:t>Objektsteckbrief</w:t>
      </w:r>
      <w:r w:rsidRPr="0041054C">
        <w:rPr>
          <w:rStyle w:val="eop"/>
          <w:rFonts w:ascii="Arial" w:hAnsi="Arial" w:cs="Arial"/>
          <w:sz w:val="22"/>
          <w:szCs w:val="22"/>
          <w:u w:val="single"/>
        </w:rPr>
        <w:t> </w:t>
      </w:r>
    </w:p>
    <w:p w14:paraId="56C673A5" w14:textId="77777777" w:rsidR="0041054C" w:rsidRDefault="0041054C" w:rsidP="0041054C">
      <w:pPr>
        <w:pStyle w:val="paragraph"/>
        <w:spacing w:before="0" w:beforeAutospacing="0" w:after="0" w:afterAutospacing="0" w:line="360" w:lineRule="auto"/>
        <w:textAlignment w:val="baseline"/>
        <w:rPr>
          <w:rFonts w:ascii="Segoe UI" w:hAnsi="Segoe UI" w:cs="Segoe UI"/>
          <w:sz w:val="18"/>
          <w:szCs w:val="18"/>
        </w:rPr>
      </w:pPr>
      <w:r>
        <w:rPr>
          <w:rStyle w:val="eop"/>
          <w:rFonts w:ascii="Arial" w:hAnsi="Arial" w:cs="Arial"/>
          <w:sz w:val="22"/>
          <w:szCs w:val="22"/>
        </w:rPr>
        <w:t> </w:t>
      </w:r>
    </w:p>
    <w:p w14:paraId="164F7635" w14:textId="00A9108B" w:rsidR="0041054C" w:rsidRDefault="0041054C" w:rsidP="0041054C">
      <w:pPr>
        <w:pStyle w:val="paragraph"/>
        <w:spacing w:before="0" w:beforeAutospacing="0" w:after="0" w:afterAutospacing="0" w:line="360" w:lineRule="auto"/>
        <w:textAlignment w:val="baseline"/>
        <w:rPr>
          <w:rStyle w:val="eop"/>
          <w:rFonts w:ascii="Arial" w:hAnsi="Arial" w:cs="Arial"/>
          <w:sz w:val="22"/>
          <w:szCs w:val="22"/>
        </w:rPr>
      </w:pPr>
      <w:r>
        <w:rPr>
          <w:rStyle w:val="normaltextrun"/>
          <w:rFonts w:ascii="Arial" w:hAnsi="Arial" w:cs="Arial"/>
          <w:sz w:val="22"/>
          <w:szCs w:val="22"/>
        </w:rPr>
        <w:t xml:space="preserve">Projektbezeichnung: </w:t>
      </w:r>
      <w:r>
        <w:rPr>
          <w:rStyle w:val="normaltextrun"/>
          <w:rFonts w:ascii="Arial" w:hAnsi="Arial" w:cs="Arial"/>
          <w:sz w:val="22"/>
          <w:szCs w:val="22"/>
        </w:rPr>
        <w:tab/>
      </w:r>
      <w:r>
        <w:rPr>
          <w:rStyle w:val="normaltextrun"/>
          <w:rFonts w:ascii="Arial" w:hAnsi="Arial" w:cs="Arial"/>
          <w:sz w:val="22"/>
          <w:szCs w:val="22"/>
        </w:rPr>
        <w:t>Intercity- und Adagio Aparthotel, Heidelberg </w:t>
      </w:r>
      <w:r>
        <w:rPr>
          <w:rStyle w:val="eop"/>
          <w:rFonts w:ascii="Arial" w:hAnsi="Arial" w:cs="Arial"/>
          <w:sz w:val="22"/>
          <w:szCs w:val="22"/>
        </w:rPr>
        <w:t> </w:t>
      </w:r>
    </w:p>
    <w:p w14:paraId="3C0BDFE3" w14:textId="73CEA63C" w:rsidR="0041054C" w:rsidRDefault="0041054C" w:rsidP="0041054C">
      <w:pPr>
        <w:pStyle w:val="paragraph"/>
        <w:spacing w:before="0" w:beforeAutospacing="0" w:after="0" w:afterAutospacing="0" w:line="360" w:lineRule="auto"/>
        <w:textAlignment w:val="baseline"/>
        <w:rPr>
          <w:rStyle w:val="eop"/>
          <w:rFonts w:ascii="Arial" w:hAnsi="Arial" w:cs="Arial"/>
          <w:sz w:val="22"/>
          <w:szCs w:val="22"/>
        </w:rPr>
      </w:pPr>
      <w:r>
        <w:rPr>
          <w:rStyle w:val="normaltextrun"/>
          <w:rFonts w:ascii="Arial" w:hAnsi="Arial" w:cs="Arial"/>
          <w:sz w:val="22"/>
          <w:szCs w:val="22"/>
        </w:rPr>
        <w:t xml:space="preserve">Projektentwickler: </w:t>
      </w:r>
      <w:r>
        <w:rPr>
          <w:rStyle w:val="normaltextrun"/>
          <w:rFonts w:ascii="Arial" w:hAnsi="Arial" w:cs="Arial"/>
          <w:sz w:val="22"/>
          <w:szCs w:val="22"/>
        </w:rPr>
        <w:tab/>
      </w:r>
      <w:r>
        <w:rPr>
          <w:rStyle w:val="normaltextrun"/>
          <w:rFonts w:ascii="Arial" w:hAnsi="Arial" w:cs="Arial"/>
          <w:sz w:val="22"/>
          <w:szCs w:val="22"/>
        </w:rPr>
        <w:t>GBI Holding AG, Erlangen </w:t>
      </w:r>
      <w:r>
        <w:rPr>
          <w:rStyle w:val="eop"/>
          <w:rFonts w:ascii="Arial" w:hAnsi="Arial" w:cs="Arial"/>
          <w:sz w:val="22"/>
          <w:szCs w:val="22"/>
        </w:rPr>
        <w:t> </w:t>
      </w:r>
    </w:p>
    <w:p w14:paraId="3B97D87F" w14:textId="47F23DC0" w:rsidR="0041054C" w:rsidRDefault="0041054C" w:rsidP="0041054C">
      <w:pPr>
        <w:pStyle w:val="paragraph"/>
        <w:spacing w:before="0" w:beforeAutospacing="0" w:after="0" w:afterAutospacing="0" w:line="360" w:lineRule="auto"/>
        <w:ind w:left="2124" w:hanging="2124"/>
        <w:textAlignment w:val="baseline"/>
        <w:rPr>
          <w:rFonts w:ascii="Segoe UI" w:hAnsi="Segoe UI" w:cs="Segoe UI"/>
          <w:sz w:val="18"/>
          <w:szCs w:val="18"/>
        </w:rPr>
      </w:pPr>
      <w:r>
        <w:rPr>
          <w:rStyle w:val="normaltextrun"/>
          <w:rFonts w:ascii="Arial" w:hAnsi="Arial" w:cs="Arial"/>
          <w:sz w:val="22"/>
          <w:szCs w:val="22"/>
        </w:rPr>
        <w:t xml:space="preserve">Beton: </w:t>
      </w:r>
      <w:r>
        <w:rPr>
          <w:rStyle w:val="normaltextrun"/>
          <w:rFonts w:ascii="Arial" w:hAnsi="Arial" w:cs="Arial"/>
          <w:sz w:val="22"/>
          <w:szCs w:val="22"/>
        </w:rPr>
        <w:tab/>
      </w:r>
      <w:r>
        <w:rPr>
          <w:rStyle w:val="normaltextrun"/>
          <w:rFonts w:ascii="Arial" w:hAnsi="Arial" w:cs="Arial"/>
          <w:sz w:val="22"/>
          <w:szCs w:val="22"/>
        </w:rPr>
        <w:t>11.000 m</w:t>
      </w:r>
      <w:r>
        <w:rPr>
          <w:rStyle w:val="normaltextrun"/>
          <w:rFonts w:ascii="Arial" w:hAnsi="Arial" w:cs="Arial"/>
          <w:sz w:val="17"/>
          <w:szCs w:val="17"/>
          <w:vertAlign w:val="superscript"/>
        </w:rPr>
        <w:t>3</w:t>
      </w:r>
      <w:r>
        <w:rPr>
          <w:rStyle w:val="normaltextrun"/>
          <w:rFonts w:ascii="Arial" w:hAnsi="Arial" w:cs="Arial"/>
          <w:sz w:val="22"/>
          <w:szCs w:val="22"/>
        </w:rPr>
        <w:t xml:space="preserve"> Ortbeton, Heidelberger Beton GmbH, Gebiet Kurpfalz/Karlsruhe, Werk Eppelheim </w:t>
      </w:r>
      <w:r>
        <w:rPr>
          <w:rStyle w:val="eop"/>
          <w:rFonts w:ascii="Arial" w:hAnsi="Arial" w:cs="Arial"/>
          <w:sz w:val="22"/>
          <w:szCs w:val="22"/>
        </w:rPr>
        <w:t> </w:t>
      </w:r>
    </w:p>
    <w:p w14:paraId="3CFD6795" w14:textId="1A3BDC88" w:rsidR="0041054C" w:rsidRDefault="0041054C" w:rsidP="0041054C">
      <w:pPr>
        <w:pStyle w:val="paragraph"/>
        <w:spacing w:before="0" w:beforeAutospacing="0" w:after="0" w:afterAutospacing="0" w:line="360" w:lineRule="auto"/>
        <w:ind w:left="2124" w:hanging="2124"/>
        <w:textAlignment w:val="baseline"/>
        <w:rPr>
          <w:rFonts w:ascii="Segoe UI" w:hAnsi="Segoe UI" w:cs="Segoe UI"/>
          <w:sz w:val="18"/>
          <w:szCs w:val="18"/>
        </w:rPr>
      </w:pPr>
      <w:r>
        <w:rPr>
          <w:rStyle w:val="normaltextrun"/>
          <w:rFonts w:ascii="Arial" w:hAnsi="Arial" w:cs="Arial"/>
          <w:sz w:val="22"/>
          <w:szCs w:val="22"/>
        </w:rPr>
        <w:t xml:space="preserve">Betonpumpen: </w:t>
      </w:r>
      <w:r>
        <w:rPr>
          <w:rStyle w:val="normaltextrun"/>
          <w:rFonts w:ascii="Arial" w:hAnsi="Arial" w:cs="Arial"/>
          <w:sz w:val="22"/>
          <w:szCs w:val="22"/>
        </w:rPr>
        <w:tab/>
      </w:r>
      <w:r>
        <w:rPr>
          <w:rStyle w:val="normaltextrun"/>
          <w:rFonts w:ascii="Arial" w:hAnsi="Arial" w:cs="Arial"/>
          <w:sz w:val="22"/>
          <w:szCs w:val="22"/>
        </w:rPr>
        <w:t>Heidelberger Betonpumpendienst Simonis GmbH &amp; Co. KG, Ubstadt-Weiher </w:t>
      </w:r>
      <w:r>
        <w:rPr>
          <w:rStyle w:val="eop"/>
          <w:rFonts w:ascii="Arial" w:hAnsi="Arial" w:cs="Arial"/>
          <w:sz w:val="22"/>
          <w:szCs w:val="22"/>
        </w:rPr>
        <w:t> </w:t>
      </w:r>
    </w:p>
    <w:p w14:paraId="607B80B1" w14:textId="77777777" w:rsidR="0041054C" w:rsidRDefault="0041054C" w:rsidP="0041054C">
      <w:pPr>
        <w:pStyle w:val="paragraph"/>
        <w:spacing w:before="0" w:beforeAutospacing="0" w:after="0" w:afterAutospacing="0" w:line="360" w:lineRule="auto"/>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3EB8BB05" w14:textId="194B106B" w:rsidR="0041054C" w:rsidRPr="0041054C" w:rsidRDefault="0041054C" w:rsidP="0041054C">
      <w:pPr>
        <w:pStyle w:val="paragraph"/>
        <w:spacing w:before="0" w:beforeAutospacing="0" w:after="0" w:afterAutospacing="0" w:line="360" w:lineRule="auto"/>
        <w:textAlignment w:val="baseline"/>
        <w:rPr>
          <w:rFonts w:ascii="Segoe UI" w:hAnsi="Segoe UI" w:cs="Segoe UI"/>
          <w:sz w:val="18"/>
          <w:szCs w:val="18"/>
          <w:u w:val="single"/>
        </w:rPr>
      </w:pPr>
      <w:r w:rsidRPr="0041054C">
        <w:rPr>
          <w:rStyle w:val="normaltextrun"/>
          <w:rFonts w:ascii="Arial" w:hAnsi="Arial" w:cs="Arial"/>
          <w:b/>
          <w:bCs/>
          <w:sz w:val="22"/>
          <w:szCs w:val="22"/>
          <w:u w:val="single"/>
        </w:rPr>
        <w:t>Bildunterschriften</w:t>
      </w:r>
      <w:r w:rsidRPr="0041054C">
        <w:rPr>
          <w:rStyle w:val="eop"/>
          <w:rFonts w:ascii="Arial" w:hAnsi="Arial" w:cs="Arial"/>
          <w:sz w:val="22"/>
          <w:szCs w:val="22"/>
          <w:u w:val="single"/>
        </w:rPr>
        <w:t> </w:t>
      </w:r>
    </w:p>
    <w:p w14:paraId="4FEB76D2" w14:textId="77777777" w:rsidR="0041054C" w:rsidRDefault="0041054C" w:rsidP="0041054C">
      <w:pPr>
        <w:pStyle w:val="paragraph"/>
        <w:spacing w:before="0" w:beforeAutospacing="0" w:after="0" w:afterAutospacing="0" w:line="360" w:lineRule="auto"/>
        <w:textAlignment w:val="baseline"/>
        <w:rPr>
          <w:rFonts w:ascii="Segoe UI" w:hAnsi="Segoe UI" w:cs="Segoe UI"/>
          <w:sz w:val="18"/>
          <w:szCs w:val="18"/>
        </w:rPr>
      </w:pPr>
      <w:r>
        <w:rPr>
          <w:rStyle w:val="eop"/>
          <w:rFonts w:ascii="Arial" w:hAnsi="Arial" w:cs="Arial"/>
          <w:sz w:val="22"/>
          <w:szCs w:val="22"/>
        </w:rPr>
        <w:t> </w:t>
      </w:r>
    </w:p>
    <w:p w14:paraId="173A457C" w14:textId="77777777" w:rsidR="0041054C" w:rsidRDefault="0041054C" w:rsidP="0041054C">
      <w:pPr>
        <w:pStyle w:val="paragraph"/>
        <w:spacing w:before="0" w:beforeAutospacing="0" w:after="0" w:afterAutospacing="0" w:line="360" w:lineRule="auto"/>
        <w:textAlignment w:val="baseline"/>
        <w:rPr>
          <w:rFonts w:ascii="Segoe UI" w:hAnsi="Segoe UI" w:cs="Segoe UI"/>
          <w:sz w:val="18"/>
          <w:szCs w:val="18"/>
        </w:rPr>
      </w:pPr>
      <w:r>
        <w:rPr>
          <w:rStyle w:val="normaltextrun"/>
          <w:rFonts w:ascii="Arial" w:hAnsi="Arial" w:cs="Arial"/>
          <w:sz w:val="22"/>
          <w:szCs w:val="22"/>
          <w:u w:val="single"/>
        </w:rPr>
        <w:t>Bild 1</w:t>
      </w:r>
      <w:r>
        <w:rPr>
          <w:rStyle w:val="eop"/>
          <w:rFonts w:ascii="Arial" w:hAnsi="Arial" w:cs="Arial"/>
          <w:sz w:val="22"/>
          <w:szCs w:val="22"/>
        </w:rPr>
        <w:t> </w:t>
      </w:r>
    </w:p>
    <w:p w14:paraId="31886ECE" w14:textId="12B8963F" w:rsidR="0041054C" w:rsidRPr="0041054C" w:rsidRDefault="0041054C" w:rsidP="0041054C">
      <w:pPr>
        <w:pStyle w:val="paragraph"/>
        <w:spacing w:before="0" w:beforeAutospacing="0" w:after="0" w:afterAutospacing="0" w:line="360" w:lineRule="auto"/>
        <w:textAlignment w:val="baseline"/>
        <w:rPr>
          <w:rFonts w:ascii="Segoe UI" w:hAnsi="Segoe UI" w:cs="Segoe UI"/>
          <w:sz w:val="18"/>
          <w:szCs w:val="18"/>
        </w:rPr>
      </w:pPr>
      <w:r w:rsidRPr="0041054C">
        <w:rPr>
          <w:rStyle w:val="normaltextrun"/>
          <w:rFonts w:ascii="Arial" w:hAnsi="Arial" w:cs="Arial"/>
          <w:sz w:val="22"/>
          <w:szCs w:val="22"/>
        </w:rPr>
        <w:t xml:space="preserve">Das Umfeld des Heidelberger </w:t>
      </w:r>
      <w:r>
        <w:rPr>
          <w:rStyle w:val="normaltextrun"/>
          <w:rFonts w:ascii="Arial" w:hAnsi="Arial" w:cs="Arial"/>
          <w:sz w:val="22"/>
          <w:szCs w:val="22"/>
        </w:rPr>
        <w:t xml:space="preserve">Hauptbahnhofs </w:t>
      </w:r>
      <w:r w:rsidRPr="0041054C">
        <w:rPr>
          <w:rStyle w:val="normaltextrun"/>
          <w:rFonts w:ascii="Arial" w:hAnsi="Arial" w:cs="Arial"/>
          <w:sz w:val="22"/>
          <w:szCs w:val="22"/>
        </w:rPr>
        <w:t>verändert sich momentan grundlegend.</w:t>
      </w:r>
      <w:r w:rsidRPr="0041054C">
        <w:rPr>
          <w:rStyle w:val="eop"/>
          <w:rFonts w:ascii="Arial" w:hAnsi="Arial" w:cs="Arial"/>
          <w:sz w:val="22"/>
          <w:szCs w:val="22"/>
        </w:rPr>
        <w:t> </w:t>
      </w:r>
    </w:p>
    <w:p w14:paraId="5A0F969F" w14:textId="77777777" w:rsidR="0041054C" w:rsidRPr="0041054C" w:rsidRDefault="0041054C" w:rsidP="0041054C">
      <w:pPr>
        <w:pStyle w:val="paragraph"/>
        <w:spacing w:before="0" w:beforeAutospacing="0" w:after="0" w:afterAutospacing="0" w:line="360" w:lineRule="auto"/>
        <w:textAlignment w:val="baseline"/>
        <w:rPr>
          <w:rFonts w:ascii="Segoe UI" w:hAnsi="Segoe UI" w:cs="Segoe UI"/>
          <w:i/>
          <w:iCs/>
          <w:sz w:val="18"/>
          <w:szCs w:val="18"/>
        </w:rPr>
      </w:pPr>
      <w:r w:rsidRPr="0041054C">
        <w:rPr>
          <w:rStyle w:val="normaltextrun"/>
          <w:rFonts w:ascii="Arial" w:hAnsi="Arial" w:cs="Arial"/>
          <w:i/>
          <w:iCs/>
          <w:sz w:val="22"/>
          <w:szCs w:val="22"/>
        </w:rPr>
        <w:t>@ HeidelbergCement AG / Christian Buck </w:t>
      </w:r>
      <w:r w:rsidRPr="0041054C">
        <w:rPr>
          <w:rStyle w:val="eop"/>
          <w:rFonts w:ascii="Arial" w:hAnsi="Arial" w:cs="Arial"/>
          <w:i/>
          <w:iCs/>
          <w:sz w:val="22"/>
          <w:szCs w:val="22"/>
        </w:rPr>
        <w:t> </w:t>
      </w:r>
    </w:p>
    <w:p w14:paraId="23123E09" w14:textId="77777777" w:rsidR="0041054C" w:rsidRDefault="0041054C" w:rsidP="0041054C">
      <w:pPr>
        <w:pStyle w:val="paragraph"/>
        <w:spacing w:before="0" w:beforeAutospacing="0" w:after="0" w:afterAutospacing="0" w:line="360" w:lineRule="auto"/>
        <w:textAlignment w:val="baseline"/>
        <w:rPr>
          <w:rFonts w:ascii="Segoe UI" w:hAnsi="Segoe UI" w:cs="Segoe UI"/>
          <w:sz w:val="18"/>
          <w:szCs w:val="18"/>
        </w:rPr>
      </w:pPr>
      <w:r>
        <w:rPr>
          <w:rStyle w:val="eop"/>
          <w:rFonts w:ascii="Arial" w:hAnsi="Arial" w:cs="Arial"/>
          <w:sz w:val="22"/>
          <w:szCs w:val="22"/>
        </w:rPr>
        <w:t> </w:t>
      </w:r>
    </w:p>
    <w:p w14:paraId="0DE2A4CE" w14:textId="77777777" w:rsidR="0041054C" w:rsidRDefault="0041054C" w:rsidP="0041054C">
      <w:pPr>
        <w:pStyle w:val="paragraph"/>
        <w:spacing w:before="0" w:beforeAutospacing="0" w:after="0" w:afterAutospacing="0" w:line="360" w:lineRule="auto"/>
        <w:textAlignment w:val="baseline"/>
        <w:rPr>
          <w:rFonts w:ascii="Segoe UI" w:hAnsi="Segoe UI" w:cs="Segoe UI"/>
          <w:sz w:val="18"/>
          <w:szCs w:val="18"/>
        </w:rPr>
      </w:pPr>
      <w:r>
        <w:rPr>
          <w:rStyle w:val="normaltextrun"/>
          <w:rFonts w:ascii="Arial" w:hAnsi="Arial" w:cs="Arial"/>
          <w:sz w:val="22"/>
          <w:szCs w:val="22"/>
          <w:u w:val="single"/>
        </w:rPr>
        <w:t>Bild 2</w:t>
      </w:r>
      <w:r>
        <w:rPr>
          <w:rStyle w:val="eop"/>
          <w:rFonts w:ascii="Arial" w:hAnsi="Arial" w:cs="Arial"/>
          <w:sz w:val="22"/>
          <w:szCs w:val="22"/>
        </w:rPr>
        <w:t> </w:t>
      </w:r>
    </w:p>
    <w:p w14:paraId="4AD93BE4" w14:textId="77777777" w:rsidR="0041054C" w:rsidRDefault="0041054C" w:rsidP="0041054C">
      <w:pPr>
        <w:pStyle w:val="paragraph"/>
        <w:spacing w:before="0" w:beforeAutospacing="0" w:after="0" w:afterAutospacing="0" w:line="360" w:lineRule="auto"/>
        <w:textAlignment w:val="baseline"/>
        <w:rPr>
          <w:rFonts w:ascii="Segoe UI" w:hAnsi="Segoe UI" w:cs="Segoe UI"/>
          <w:sz w:val="18"/>
          <w:szCs w:val="18"/>
        </w:rPr>
      </w:pPr>
      <w:r w:rsidRPr="0041054C">
        <w:rPr>
          <w:rStyle w:val="normaltextrun"/>
          <w:rFonts w:ascii="Arial" w:hAnsi="Arial" w:cs="Arial"/>
          <w:sz w:val="22"/>
          <w:szCs w:val="22"/>
        </w:rPr>
        <w:t>Eingebettet zwischen Straßen und Gleisanlagen entstehen zwei neue Hotelgebäude</w:t>
      </w:r>
      <w:r>
        <w:rPr>
          <w:rStyle w:val="normaltextrun"/>
          <w:rFonts w:ascii="Arial" w:hAnsi="Arial" w:cs="Arial"/>
          <w:i/>
          <w:iCs/>
          <w:sz w:val="22"/>
          <w:szCs w:val="22"/>
        </w:rPr>
        <w:t>.</w:t>
      </w:r>
      <w:r>
        <w:rPr>
          <w:rStyle w:val="eop"/>
          <w:rFonts w:ascii="Arial" w:hAnsi="Arial" w:cs="Arial"/>
          <w:sz w:val="22"/>
          <w:szCs w:val="22"/>
        </w:rPr>
        <w:t> </w:t>
      </w:r>
    </w:p>
    <w:p w14:paraId="0ADB777E" w14:textId="77777777" w:rsidR="0041054C" w:rsidRPr="0041054C" w:rsidRDefault="0041054C" w:rsidP="0041054C">
      <w:pPr>
        <w:pStyle w:val="paragraph"/>
        <w:spacing w:before="0" w:beforeAutospacing="0" w:after="0" w:afterAutospacing="0" w:line="360" w:lineRule="auto"/>
        <w:textAlignment w:val="baseline"/>
        <w:rPr>
          <w:rFonts w:ascii="Segoe UI" w:hAnsi="Segoe UI" w:cs="Segoe UI"/>
          <w:i/>
          <w:iCs/>
          <w:sz w:val="18"/>
          <w:szCs w:val="18"/>
        </w:rPr>
      </w:pPr>
      <w:r w:rsidRPr="0041054C">
        <w:rPr>
          <w:rStyle w:val="normaltextrun"/>
          <w:rFonts w:ascii="Arial" w:hAnsi="Arial" w:cs="Arial"/>
          <w:i/>
          <w:iCs/>
          <w:sz w:val="22"/>
          <w:szCs w:val="22"/>
        </w:rPr>
        <w:t>@ HeidelbergCement AG / Christian Buck </w:t>
      </w:r>
      <w:r w:rsidRPr="0041054C">
        <w:rPr>
          <w:rStyle w:val="eop"/>
          <w:rFonts w:ascii="Arial" w:hAnsi="Arial" w:cs="Arial"/>
          <w:i/>
          <w:iCs/>
          <w:sz w:val="22"/>
          <w:szCs w:val="22"/>
        </w:rPr>
        <w:t> </w:t>
      </w:r>
    </w:p>
    <w:p w14:paraId="2083D233" w14:textId="77777777" w:rsidR="0041054C" w:rsidRDefault="0041054C" w:rsidP="0041054C">
      <w:pPr>
        <w:pStyle w:val="paragraph"/>
        <w:spacing w:before="0" w:beforeAutospacing="0" w:after="0" w:afterAutospacing="0" w:line="360" w:lineRule="auto"/>
        <w:textAlignment w:val="baseline"/>
        <w:rPr>
          <w:rFonts w:ascii="Segoe UI" w:hAnsi="Segoe UI" w:cs="Segoe UI"/>
          <w:sz w:val="18"/>
          <w:szCs w:val="18"/>
        </w:rPr>
      </w:pPr>
      <w:r>
        <w:rPr>
          <w:rStyle w:val="eop"/>
          <w:rFonts w:ascii="Arial" w:hAnsi="Arial" w:cs="Arial"/>
          <w:sz w:val="22"/>
          <w:szCs w:val="22"/>
        </w:rPr>
        <w:t> </w:t>
      </w:r>
    </w:p>
    <w:p w14:paraId="7C23B58E" w14:textId="77777777" w:rsidR="0041054C" w:rsidRDefault="0041054C" w:rsidP="0041054C">
      <w:pPr>
        <w:pStyle w:val="paragraph"/>
        <w:spacing w:before="0" w:beforeAutospacing="0" w:after="0" w:afterAutospacing="0" w:line="360" w:lineRule="auto"/>
        <w:textAlignment w:val="baseline"/>
        <w:rPr>
          <w:rFonts w:ascii="Segoe UI" w:hAnsi="Segoe UI" w:cs="Segoe UI"/>
          <w:sz w:val="18"/>
          <w:szCs w:val="18"/>
        </w:rPr>
      </w:pPr>
      <w:r>
        <w:rPr>
          <w:rStyle w:val="normaltextrun"/>
          <w:rFonts w:ascii="Arial" w:hAnsi="Arial" w:cs="Arial"/>
          <w:sz w:val="22"/>
          <w:szCs w:val="22"/>
          <w:u w:val="single"/>
        </w:rPr>
        <w:t>Bild 3</w:t>
      </w:r>
      <w:r>
        <w:rPr>
          <w:rStyle w:val="eop"/>
          <w:rFonts w:ascii="Arial" w:hAnsi="Arial" w:cs="Arial"/>
          <w:sz w:val="22"/>
          <w:szCs w:val="22"/>
        </w:rPr>
        <w:t> </w:t>
      </w:r>
    </w:p>
    <w:p w14:paraId="00F91049" w14:textId="77777777" w:rsidR="0041054C" w:rsidRPr="0041054C" w:rsidRDefault="0041054C" w:rsidP="0041054C">
      <w:pPr>
        <w:pStyle w:val="paragraph"/>
        <w:spacing w:before="0" w:beforeAutospacing="0" w:after="0" w:afterAutospacing="0" w:line="360" w:lineRule="auto"/>
        <w:textAlignment w:val="baseline"/>
        <w:rPr>
          <w:rFonts w:ascii="Segoe UI" w:hAnsi="Segoe UI" w:cs="Segoe UI"/>
          <w:sz w:val="18"/>
          <w:szCs w:val="18"/>
        </w:rPr>
      </w:pPr>
      <w:r w:rsidRPr="0041054C">
        <w:rPr>
          <w:rStyle w:val="normaltextrun"/>
          <w:rFonts w:ascii="Arial" w:hAnsi="Arial" w:cs="Arial"/>
          <w:sz w:val="22"/>
          <w:szCs w:val="22"/>
        </w:rPr>
        <w:t>Die Baugrube nahm beinahe das gesamte Grundstück ein und stellte somit eine Herausforderung für die Betonpumpenmaschinisten dar.</w:t>
      </w:r>
      <w:r w:rsidRPr="0041054C">
        <w:rPr>
          <w:rStyle w:val="eop"/>
          <w:rFonts w:ascii="Arial" w:hAnsi="Arial" w:cs="Arial"/>
          <w:sz w:val="22"/>
          <w:szCs w:val="22"/>
        </w:rPr>
        <w:t> </w:t>
      </w:r>
    </w:p>
    <w:p w14:paraId="6DF27232" w14:textId="77777777" w:rsidR="0041054C" w:rsidRPr="0041054C" w:rsidRDefault="0041054C" w:rsidP="0041054C">
      <w:pPr>
        <w:pStyle w:val="paragraph"/>
        <w:spacing w:before="0" w:beforeAutospacing="0" w:after="0" w:afterAutospacing="0" w:line="360" w:lineRule="auto"/>
        <w:textAlignment w:val="baseline"/>
        <w:rPr>
          <w:rFonts w:ascii="Segoe UI" w:hAnsi="Segoe UI" w:cs="Segoe UI"/>
          <w:i/>
          <w:iCs/>
          <w:sz w:val="18"/>
          <w:szCs w:val="18"/>
        </w:rPr>
      </w:pPr>
      <w:r w:rsidRPr="0041054C">
        <w:rPr>
          <w:rStyle w:val="normaltextrun"/>
          <w:rFonts w:ascii="Arial" w:hAnsi="Arial" w:cs="Arial"/>
          <w:i/>
          <w:iCs/>
          <w:sz w:val="22"/>
          <w:szCs w:val="22"/>
        </w:rPr>
        <w:t>@ HeidelbergCement AG / Christian Buck </w:t>
      </w:r>
      <w:r w:rsidRPr="0041054C">
        <w:rPr>
          <w:rStyle w:val="eop"/>
          <w:rFonts w:ascii="Arial" w:hAnsi="Arial" w:cs="Arial"/>
          <w:i/>
          <w:iCs/>
          <w:sz w:val="22"/>
          <w:szCs w:val="22"/>
        </w:rPr>
        <w:t> </w:t>
      </w:r>
    </w:p>
    <w:p w14:paraId="0913D26B" w14:textId="77777777" w:rsidR="0041054C" w:rsidRDefault="0041054C" w:rsidP="0041054C">
      <w:pPr>
        <w:pStyle w:val="paragraph"/>
        <w:spacing w:before="0" w:beforeAutospacing="0" w:after="0" w:afterAutospacing="0" w:line="360" w:lineRule="auto"/>
        <w:textAlignment w:val="baseline"/>
        <w:rPr>
          <w:rFonts w:ascii="Segoe UI" w:hAnsi="Segoe UI" w:cs="Segoe UI"/>
          <w:sz w:val="18"/>
          <w:szCs w:val="18"/>
        </w:rPr>
      </w:pPr>
      <w:r>
        <w:rPr>
          <w:rStyle w:val="eop"/>
          <w:rFonts w:ascii="Arial" w:hAnsi="Arial" w:cs="Arial"/>
          <w:sz w:val="22"/>
          <w:szCs w:val="22"/>
        </w:rPr>
        <w:t> </w:t>
      </w:r>
    </w:p>
    <w:p w14:paraId="2F732A19" w14:textId="77777777" w:rsidR="00B54608" w:rsidRPr="00830450" w:rsidRDefault="00B54608" w:rsidP="0041054C">
      <w:pPr>
        <w:spacing w:line="360" w:lineRule="auto"/>
        <w:rPr>
          <w:rFonts w:eastAsia="Calibri"/>
        </w:rPr>
      </w:pPr>
    </w:p>
    <w:sectPr w:rsidR="00B54608" w:rsidRPr="00830450" w:rsidSect="00F461A1">
      <w:headerReference w:type="default" r:id="rId6"/>
      <w:footerReference w:type="default" r:id="rId7"/>
      <w:pgSz w:w="11906" w:h="16838"/>
      <w:pgMar w:top="3055" w:right="1134" w:bottom="1134"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81EEA" w14:textId="77777777" w:rsidR="00215429" w:rsidRDefault="00215429">
      <w:r>
        <w:separator/>
      </w:r>
    </w:p>
  </w:endnote>
  <w:endnote w:type="continuationSeparator" w:id="0">
    <w:p w14:paraId="55367487" w14:textId="77777777" w:rsidR="00215429" w:rsidRDefault="00215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E2CB7" w14:textId="77777777" w:rsidR="001F27CF" w:rsidRDefault="001F27CF" w:rsidP="001F27CF">
    <w:pPr>
      <w:pStyle w:val="Fuzeile"/>
      <w:tabs>
        <w:tab w:val="clear" w:pos="9072"/>
        <w:tab w:val="right" w:pos="9645"/>
      </w:tabs>
      <w:ind w:left="57" w:right="-7"/>
      <w:rPr>
        <w:sz w:val="14"/>
      </w:rPr>
    </w:pPr>
    <w:r>
      <w:rPr>
        <w:sz w:val="14"/>
      </w:rPr>
      <w:t xml:space="preserve">Bei Abdruck bitte </w:t>
    </w:r>
    <w:r w:rsidR="00D17E97">
      <w:rPr>
        <w:sz w:val="14"/>
      </w:rPr>
      <w:t>1</w:t>
    </w:r>
    <w:r>
      <w:rPr>
        <w:sz w:val="14"/>
      </w:rPr>
      <w:t xml:space="preserve"> Belegexemplar an folgende Adresse:</w:t>
    </w:r>
    <w:r>
      <w:rPr>
        <w:sz w:val="14"/>
      </w:rPr>
      <w:tab/>
    </w:r>
    <w:r>
      <w:rPr>
        <w:sz w:val="14"/>
      </w:rPr>
      <w:tab/>
    </w:r>
    <w:r>
      <w:rPr>
        <w:rStyle w:val="Seitenzahl"/>
      </w:rPr>
      <w:fldChar w:fldCharType="begin"/>
    </w:r>
    <w:r>
      <w:rPr>
        <w:rStyle w:val="Seitenzahl"/>
      </w:rPr>
      <w:instrText xml:space="preserve"> PAGE </w:instrText>
    </w:r>
    <w:r>
      <w:rPr>
        <w:rStyle w:val="Seitenzahl"/>
      </w:rPr>
      <w:fldChar w:fldCharType="separate"/>
    </w:r>
    <w:r w:rsidR="002D4353">
      <w:rPr>
        <w:rStyle w:val="Seitenzahl"/>
        <w:noProof/>
      </w:rPr>
      <w:t>1</w:t>
    </w:r>
    <w:r>
      <w:rPr>
        <w:rStyle w:val="Seitenzahl"/>
      </w:rPr>
      <w:fldChar w:fldCharType="end"/>
    </w:r>
  </w:p>
  <w:p w14:paraId="370642B2" w14:textId="77777777" w:rsidR="001F27CF" w:rsidRDefault="001F27CF" w:rsidP="001F27CF">
    <w:pPr>
      <w:pStyle w:val="Fuzeile"/>
      <w:spacing w:before="40"/>
      <w:ind w:left="57"/>
      <w:rPr>
        <w:b/>
        <w:bCs/>
        <w:sz w:val="14"/>
      </w:rPr>
    </w:pPr>
    <w:r>
      <w:rPr>
        <w:b/>
        <w:bCs/>
        <w:sz w:val="14"/>
      </w:rPr>
      <w:t>Heidelberger Beton GmbH, Produkt- und Marken-PR</w:t>
    </w:r>
  </w:p>
  <w:p w14:paraId="063974D1" w14:textId="77777777" w:rsidR="001F27CF" w:rsidRDefault="001F27CF" w:rsidP="001F27CF">
    <w:pPr>
      <w:pStyle w:val="Fuzeile"/>
      <w:ind w:left="57"/>
      <w:rPr>
        <w:sz w:val="14"/>
      </w:rPr>
    </w:pPr>
    <w:r>
      <w:rPr>
        <w:sz w:val="14"/>
      </w:rPr>
      <w:t>Conny Eck</w:t>
    </w:r>
  </w:p>
  <w:p w14:paraId="65433AB5" w14:textId="77777777" w:rsidR="001F27CF" w:rsidRDefault="001F27CF" w:rsidP="001F27CF">
    <w:pPr>
      <w:pStyle w:val="Fuzeile"/>
      <w:ind w:left="57"/>
      <w:rPr>
        <w:sz w:val="14"/>
      </w:rPr>
    </w:pPr>
    <w:r>
      <w:rPr>
        <w:sz w:val="14"/>
      </w:rPr>
      <w:t>Postfach 10</w:t>
    </w:r>
    <w:r>
      <w:rPr>
        <w:sz w:val="6"/>
      </w:rPr>
      <w:t xml:space="preserve"> </w:t>
    </w:r>
    <w:r>
      <w:rPr>
        <w:sz w:val="14"/>
      </w:rPr>
      <w:t>44</w:t>
    </w:r>
    <w:r>
      <w:rPr>
        <w:sz w:val="6"/>
      </w:rPr>
      <w:t xml:space="preserve"> </w:t>
    </w:r>
    <w:r>
      <w:rPr>
        <w:sz w:val="14"/>
      </w:rPr>
      <w:t xml:space="preserve">20 </w:t>
    </w:r>
    <w:r>
      <w:rPr>
        <w:rFonts w:cs="Arial"/>
        <w:sz w:val="14"/>
        <w:vertAlign w:val="superscript"/>
      </w:rPr>
      <w:t>.</w:t>
    </w:r>
    <w:r>
      <w:rPr>
        <w:sz w:val="14"/>
      </w:rPr>
      <w:t xml:space="preserve"> 69034 Heidelberg</w:t>
    </w:r>
  </w:p>
  <w:p w14:paraId="5F302837" w14:textId="77777777" w:rsidR="001F27CF" w:rsidRDefault="001F27CF" w:rsidP="001F27CF">
    <w:pPr>
      <w:pStyle w:val="Fuzeile"/>
      <w:ind w:left="57"/>
      <w:rPr>
        <w:rFonts w:cs="Arial"/>
        <w:sz w:val="14"/>
        <w:lang w:val="it-IT"/>
      </w:rPr>
    </w:pPr>
    <w:r>
      <w:rPr>
        <w:sz w:val="14"/>
        <w:lang w:val="it-IT"/>
      </w:rPr>
      <w:t>Telefon +49-62</w:t>
    </w:r>
    <w:r>
      <w:rPr>
        <w:sz w:val="6"/>
        <w:lang w:val="it-IT"/>
      </w:rPr>
      <w:t xml:space="preserve"> </w:t>
    </w:r>
    <w:r>
      <w:rPr>
        <w:sz w:val="14"/>
        <w:lang w:val="it-IT"/>
      </w:rPr>
      <w:t>21-481-</w:t>
    </w:r>
    <w:r w:rsidR="00962AC2">
      <w:rPr>
        <w:sz w:val="14"/>
        <w:lang w:val="it-IT"/>
      </w:rPr>
      <w:t>3</w:t>
    </w:r>
    <w:r>
      <w:rPr>
        <w:sz w:val="14"/>
        <w:lang w:val="it-IT"/>
      </w:rPr>
      <w:t xml:space="preserve">9487 </w:t>
    </w:r>
    <w:r>
      <w:rPr>
        <w:rFonts w:cs="Arial"/>
        <w:sz w:val="14"/>
        <w:vertAlign w:val="superscript"/>
        <w:lang w:val="it-IT"/>
      </w:rPr>
      <w:t>.</w:t>
    </w:r>
    <w:r>
      <w:rPr>
        <w:rFonts w:cs="Arial"/>
        <w:sz w:val="14"/>
        <w:lang w:val="it-IT"/>
      </w:rPr>
      <w:t xml:space="preserve"> Telefax +49-62</w:t>
    </w:r>
    <w:r>
      <w:rPr>
        <w:sz w:val="6"/>
        <w:lang w:val="it-IT"/>
      </w:rPr>
      <w:t xml:space="preserve"> </w:t>
    </w:r>
    <w:r>
      <w:rPr>
        <w:rFonts w:cs="Arial"/>
        <w:sz w:val="14"/>
        <w:lang w:val="it-IT"/>
      </w:rPr>
      <w:t>21-481-</w:t>
    </w:r>
    <w:r w:rsidR="00D17E97">
      <w:rPr>
        <w:rFonts w:cs="Arial"/>
        <w:sz w:val="14"/>
        <w:lang w:val="it-IT"/>
      </w:rPr>
      <w:t xml:space="preserve"> 8 39487</w:t>
    </w:r>
  </w:p>
  <w:p w14:paraId="5583A67D" w14:textId="77777777" w:rsidR="001F27CF" w:rsidRPr="001F27CF" w:rsidRDefault="00232E59" w:rsidP="001F27CF">
    <w:pPr>
      <w:pStyle w:val="Fuzeile"/>
    </w:pPr>
    <w:r>
      <w:rPr>
        <w:rFonts w:cs="Arial"/>
        <w:sz w:val="14"/>
        <w:lang w:val="it-IT"/>
      </w:rPr>
      <w:t xml:space="preserve">  </w:t>
    </w:r>
    <w:r w:rsidR="001F27CF" w:rsidRPr="00DF3EC9">
      <w:rPr>
        <w:rFonts w:cs="Arial"/>
        <w:sz w:val="14"/>
        <w:lang w:val="it-IT"/>
      </w:rPr>
      <w:t xml:space="preserve">E-Mail: </w:t>
    </w:r>
    <w:r w:rsidR="00281C27" w:rsidRPr="00DF3EC9">
      <w:rPr>
        <w:rFonts w:cs="Arial"/>
        <w:sz w:val="14"/>
        <w:lang w:val="it-IT"/>
      </w:rPr>
      <w:t>conny.eck</w:t>
    </w:r>
    <w:r w:rsidR="00557C5C" w:rsidRPr="00DF3EC9">
      <w:rPr>
        <w:rFonts w:cs="Arial"/>
        <w:sz w:val="14"/>
        <w:lang w:val="it-IT"/>
      </w:rPr>
      <w:t>@</w:t>
    </w:r>
    <w:r w:rsidR="00281C27" w:rsidRPr="00DF3EC9">
      <w:rPr>
        <w:rFonts w:cs="Arial"/>
        <w:sz w:val="14"/>
        <w:lang w:val="it-IT"/>
      </w:rPr>
      <w:t>heidelbergcement.com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2C02B" w14:textId="77777777" w:rsidR="00215429" w:rsidRDefault="00215429">
      <w:r>
        <w:separator/>
      </w:r>
    </w:p>
  </w:footnote>
  <w:footnote w:type="continuationSeparator" w:id="0">
    <w:p w14:paraId="46B50147" w14:textId="77777777" w:rsidR="00215429" w:rsidRDefault="002154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36407" w14:textId="280E342C" w:rsidR="001F27CF" w:rsidRDefault="0041054C" w:rsidP="001F27CF">
    <w:pPr>
      <w:spacing w:after="160"/>
      <w:ind w:left="5664" w:right="-82"/>
      <w:jc w:val="right"/>
    </w:pPr>
    <w:r>
      <w:rPr>
        <w:noProof/>
      </w:rPr>
      <w:drawing>
        <wp:inline distT="0" distB="0" distL="0" distR="0" wp14:anchorId="4FDE6517" wp14:editId="24994C3B">
          <wp:extent cx="1524000" cy="84772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847725"/>
                  </a:xfrm>
                  <a:prstGeom prst="rect">
                    <a:avLst/>
                  </a:prstGeom>
                  <a:noFill/>
                  <a:ln>
                    <a:noFill/>
                  </a:ln>
                </pic:spPr>
              </pic:pic>
            </a:graphicData>
          </a:graphic>
        </wp:inline>
      </w:drawing>
    </w:r>
  </w:p>
  <w:p w14:paraId="5C810F26" w14:textId="77777777" w:rsidR="001F27CF" w:rsidRDefault="001F27CF" w:rsidP="00BA1163">
    <w:pPr>
      <w:pStyle w:val="Kopfzeile"/>
      <w:ind w:right="2"/>
      <w:jc w:val="right"/>
      <w:rPr>
        <w:b/>
        <w:sz w:val="18"/>
        <w:szCs w:val="18"/>
      </w:rPr>
    </w:pPr>
  </w:p>
  <w:p w14:paraId="5E2EFDE5" w14:textId="77777777" w:rsidR="001F27CF" w:rsidRDefault="001F27CF" w:rsidP="00BA1163">
    <w:pPr>
      <w:pStyle w:val="Kopfzeile"/>
      <w:spacing w:line="360" w:lineRule="auto"/>
      <w:ind w:right="2"/>
      <w:jc w:val="right"/>
      <w:rPr>
        <w:b/>
        <w:sz w:val="18"/>
        <w:szCs w:val="18"/>
      </w:rPr>
    </w:pPr>
  </w:p>
  <w:p w14:paraId="4BCF12E8" w14:textId="77777777" w:rsidR="001F27CF" w:rsidRDefault="001F27CF" w:rsidP="00BA1163">
    <w:pPr>
      <w:pStyle w:val="Kopfzeile"/>
      <w:ind w:right="2"/>
      <w:jc w:val="right"/>
      <w:rPr>
        <w:b/>
        <w:sz w:val="18"/>
        <w:szCs w:val="18"/>
      </w:rPr>
    </w:pPr>
    <w:r>
      <w:rPr>
        <w:b/>
        <w:sz w:val="18"/>
        <w:szCs w:val="18"/>
      </w:rPr>
      <w:t>Deutschland</w:t>
    </w:r>
  </w:p>
  <w:p w14:paraId="62152A84" w14:textId="77777777" w:rsidR="001F27CF" w:rsidRDefault="001F27CF" w:rsidP="00BA1163">
    <w:pPr>
      <w:pStyle w:val="Kopfzeile"/>
      <w:ind w:right="2"/>
      <w:jc w:val="right"/>
    </w:pPr>
    <w:r>
      <w:rPr>
        <w:b/>
        <w:sz w:val="18"/>
        <w:szCs w:val="18"/>
      </w:rPr>
      <w:t>Presse</w:t>
    </w:r>
    <w:r w:rsidR="000B5E3E">
      <w:rPr>
        <w:b/>
        <w:sz w:val="18"/>
        <w:szCs w:val="18"/>
      </w:rPr>
      <w:t>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7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163"/>
    <w:rsid w:val="000066DB"/>
    <w:rsid w:val="000430C8"/>
    <w:rsid w:val="000A3093"/>
    <w:rsid w:val="000B5E3E"/>
    <w:rsid w:val="000F2BA2"/>
    <w:rsid w:val="0017175F"/>
    <w:rsid w:val="00183680"/>
    <w:rsid w:val="001D095A"/>
    <w:rsid w:val="001F27CF"/>
    <w:rsid w:val="001F590A"/>
    <w:rsid w:val="00215429"/>
    <w:rsid w:val="00232E59"/>
    <w:rsid w:val="002376ED"/>
    <w:rsid w:val="00240809"/>
    <w:rsid w:val="00263CA0"/>
    <w:rsid w:val="002703B0"/>
    <w:rsid w:val="00281C27"/>
    <w:rsid w:val="0028355A"/>
    <w:rsid w:val="002D4353"/>
    <w:rsid w:val="002E44FD"/>
    <w:rsid w:val="00306D04"/>
    <w:rsid w:val="003227A0"/>
    <w:rsid w:val="00351627"/>
    <w:rsid w:val="00394F11"/>
    <w:rsid w:val="003A22CE"/>
    <w:rsid w:val="003B7707"/>
    <w:rsid w:val="0041054C"/>
    <w:rsid w:val="00420179"/>
    <w:rsid w:val="00421C5A"/>
    <w:rsid w:val="00455BA8"/>
    <w:rsid w:val="004710A4"/>
    <w:rsid w:val="00557C5C"/>
    <w:rsid w:val="005703C1"/>
    <w:rsid w:val="005B1D69"/>
    <w:rsid w:val="005C0620"/>
    <w:rsid w:val="0060209B"/>
    <w:rsid w:val="006671BA"/>
    <w:rsid w:val="006B0F9D"/>
    <w:rsid w:val="006E2B0D"/>
    <w:rsid w:val="00753890"/>
    <w:rsid w:val="00777467"/>
    <w:rsid w:val="00777772"/>
    <w:rsid w:val="0079206E"/>
    <w:rsid w:val="007D72FC"/>
    <w:rsid w:val="00820B47"/>
    <w:rsid w:val="00830450"/>
    <w:rsid w:val="00861430"/>
    <w:rsid w:val="008B4CFC"/>
    <w:rsid w:val="008E0D29"/>
    <w:rsid w:val="00962AC2"/>
    <w:rsid w:val="009A5315"/>
    <w:rsid w:val="009C15CF"/>
    <w:rsid w:val="009E393A"/>
    <w:rsid w:val="00A70CCC"/>
    <w:rsid w:val="00AA6A00"/>
    <w:rsid w:val="00AE226F"/>
    <w:rsid w:val="00B54608"/>
    <w:rsid w:val="00B9783B"/>
    <w:rsid w:val="00BA1163"/>
    <w:rsid w:val="00BB42A9"/>
    <w:rsid w:val="00BB65B2"/>
    <w:rsid w:val="00BC2F93"/>
    <w:rsid w:val="00BD02A7"/>
    <w:rsid w:val="00BE63DC"/>
    <w:rsid w:val="00C10DFF"/>
    <w:rsid w:val="00C11177"/>
    <w:rsid w:val="00C24ADD"/>
    <w:rsid w:val="00C4124E"/>
    <w:rsid w:val="00C42D4B"/>
    <w:rsid w:val="00C62004"/>
    <w:rsid w:val="00C76515"/>
    <w:rsid w:val="00C7767D"/>
    <w:rsid w:val="00D17E97"/>
    <w:rsid w:val="00D303B0"/>
    <w:rsid w:val="00D30E0F"/>
    <w:rsid w:val="00D3672E"/>
    <w:rsid w:val="00D7045B"/>
    <w:rsid w:val="00D8029A"/>
    <w:rsid w:val="00D87B53"/>
    <w:rsid w:val="00DE6AD3"/>
    <w:rsid w:val="00DF3EC9"/>
    <w:rsid w:val="00E06655"/>
    <w:rsid w:val="00EA3528"/>
    <w:rsid w:val="00ED64B5"/>
    <w:rsid w:val="00F1041A"/>
    <w:rsid w:val="00F461A1"/>
    <w:rsid w:val="00F66760"/>
    <w:rsid w:val="00F67BE1"/>
    <w:rsid w:val="00F71076"/>
    <w:rsid w:val="00FC00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14:docId w14:val="474226FC"/>
  <w15:chartTrackingRefBased/>
  <w15:docId w15:val="{8B3C54F3-A24B-4D38-B40D-DEC91DA3F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A1163"/>
    <w:rPr>
      <w:rFonts w:ascii="Century Gothic" w:hAnsi="Century Gothic"/>
    </w:rPr>
  </w:style>
  <w:style w:type="paragraph" w:styleId="berschrift1">
    <w:name w:val="heading 1"/>
    <w:basedOn w:val="Standard"/>
    <w:next w:val="Standard"/>
    <w:qFormat/>
    <w:rsid w:val="0079206E"/>
    <w:pPr>
      <w:keepNext/>
      <w:spacing w:before="240" w:after="60"/>
      <w:outlineLvl w:val="0"/>
    </w:pPr>
    <w:rPr>
      <w:rFonts w:cs="Arial"/>
      <w:b/>
      <w:bCs/>
      <w:kern w:val="32"/>
      <w:sz w:val="32"/>
      <w:szCs w:val="32"/>
    </w:rPr>
  </w:style>
  <w:style w:type="paragraph" w:styleId="berschrift2">
    <w:name w:val="heading 2"/>
    <w:basedOn w:val="Standard"/>
    <w:next w:val="Standard"/>
    <w:qFormat/>
    <w:rsid w:val="0079206E"/>
    <w:pPr>
      <w:keepNext/>
      <w:spacing w:before="240" w:after="60"/>
      <w:outlineLvl w:val="1"/>
    </w:pPr>
    <w:rPr>
      <w:rFonts w:cs="Arial"/>
      <w:b/>
      <w:bCs/>
      <w:i/>
      <w:iCs/>
      <w:sz w:val="28"/>
      <w:szCs w:val="28"/>
    </w:rPr>
  </w:style>
  <w:style w:type="paragraph" w:styleId="berschrift3">
    <w:name w:val="heading 3"/>
    <w:basedOn w:val="Standard"/>
    <w:next w:val="Standard"/>
    <w:qFormat/>
    <w:rsid w:val="0079206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A1163"/>
    <w:pPr>
      <w:tabs>
        <w:tab w:val="center" w:pos="4536"/>
        <w:tab w:val="right" w:pos="9072"/>
      </w:tabs>
    </w:pPr>
  </w:style>
  <w:style w:type="paragraph" w:styleId="Fuzeile">
    <w:name w:val="footer"/>
    <w:basedOn w:val="Standard"/>
    <w:rsid w:val="00BA1163"/>
    <w:pPr>
      <w:tabs>
        <w:tab w:val="center" w:pos="4536"/>
        <w:tab w:val="right" w:pos="9072"/>
      </w:tabs>
    </w:pPr>
  </w:style>
  <w:style w:type="character" w:styleId="Seitenzahl">
    <w:name w:val="page number"/>
    <w:basedOn w:val="Absatz-Standardschriftart"/>
    <w:rsid w:val="00BA1163"/>
  </w:style>
  <w:style w:type="character" w:styleId="Fett">
    <w:name w:val="Strong"/>
    <w:qFormat/>
    <w:rsid w:val="00BC2F93"/>
    <w:rPr>
      <w:b/>
      <w:bCs/>
    </w:rPr>
  </w:style>
  <w:style w:type="paragraph" w:styleId="Sprechblasentext">
    <w:name w:val="Balloon Text"/>
    <w:basedOn w:val="Standard"/>
    <w:link w:val="SprechblasentextZchn"/>
    <w:rsid w:val="00D7045B"/>
    <w:rPr>
      <w:rFonts w:ascii="Tahoma" w:hAnsi="Tahoma" w:cs="Tahoma"/>
      <w:sz w:val="16"/>
      <w:szCs w:val="16"/>
    </w:rPr>
  </w:style>
  <w:style w:type="character" w:customStyle="1" w:styleId="SprechblasentextZchn">
    <w:name w:val="Sprechblasentext Zchn"/>
    <w:link w:val="Sprechblasentext"/>
    <w:rsid w:val="00D7045B"/>
    <w:rPr>
      <w:rFonts w:ascii="Tahoma" w:hAnsi="Tahoma" w:cs="Tahoma"/>
      <w:sz w:val="16"/>
      <w:szCs w:val="16"/>
    </w:rPr>
  </w:style>
  <w:style w:type="character" w:styleId="Hyperlink">
    <w:name w:val="Hyperlink"/>
    <w:uiPriority w:val="99"/>
    <w:unhideWhenUsed/>
    <w:rsid w:val="002D4353"/>
    <w:rPr>
      <w:color w:val="0000FF"/>
      <w:u w:val="single"/>
    </w:rPr>
  </w:style>
  <w:style w:type="paragraph" w:customStyle="1" w:styleId="paragraph">
    <w:name w:val="paragraph"/>
    <w:basedOn w:val="Standard"/>
    <w:rsid w:val="0041054C"/>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41054C"/>
  </w:style>
  <w:style w:type="character" w:customStyle="1" w:styleId="eop">
    <w:name w:val="eop"/>
    <w:basedOn w:val="Absatz-Standardschriftart"/>
    <w:rsid w:val="004105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589103">
      <w:bodyDiv w:val="1"/>
      <w:marLeft w:val="0"/>
      <w:marRight w:val="0"/>
      <w:marTop w:val="0"/>
      <w:marBottom w:val="0"/>
      <w:divBdr>
        <w:top w:val="none" w:sz="0" w:space="0" w:color="auto"/>
        <w:left w:val="none" w:sz="0" w:space="0" w:color="auto"/>
        <w:bottom w:val="none" w:sz="0" w:space="0" w:color="auto"/>
        <w:right w:val="none" w:sz="0" w:space="0" w:color="auto"/>
      </w:divBdr>
    </w:div>
    <w:div w:id="1867475386">
      <w:bodyDiv w:val="1"/>
      <w:marLeft w:val="0"/>
      <w:marRight w:val="0"/>
      <w:marTop w:val="0"/>
      <w:marBottom w:val="0"/>
      <w:divBdr>
        <w:top w:val="none" w:sz="0" w:space="0" w:color="auto"/>
        <w:left w:val="none" w:sz="0" w:space="0" w:color="auto"/>
        <w:bottom w:val="none" w:sz="0" w:space="0" w:color="auto"/>
        <w:right w:val="none" w:sz="0" w:space="0" w:color="auto"/>
      </w:divBdr>
      <w:divsChild>
        <w:div w:id="1114787825">
          <w:marLeft w:val="0"/>
          <w:marRight w:val="0"/>
          <w:marTop w:val="0"/>
          <w:marBottom w:val="0"/>
          <w:divBdr>
            <w:top w:val="none" w:sz="0" w:space="0" w:color="auto"/>
            <w:left w:val="none" w:sz="0" w:space="0" w:color="auto"/>
            <w:bottom w:val="none" w:sz="0" w:space="0" w:color="auto"/>
            <w:right w:val="none" w:sz="0" w:space="0" w:color="auto"/>
          </w:divBdr>
        </w:div>
        <w:div w:id="1924219835">
          <w:marLeft w:val="0"/>
          <w:marRight w:val="0"/>
          <w:marTop w:val="0"/>
          <w:marBottom w:val="0"/>
          <w:divBdr>
            <w:top w:val="none" w:sz="0" w:space="0" w:color="auto"/>
            <w:left w:val="none" w:sz="0" w:space="0" w:color="auto"/>
            <w:bottom w:val="none" w:sz="0" w:space="0" w:color="auto"/>
            <w:right w:val="none" w:sz="0" w:space="0" w:color="auto"/>
          </w:divBdr>
        </w:div>
        <w:div w:id="1945265274">
          <w:marLeft w:val="0"/>
          <w:marRight w:val="0"/>
          <w:marTop w:val="0"/>
          <w:marBottom w:val="0"/>
          <w:divBdr>
            <w:top w:val="none" w:sz="0" w:space="0" w:color="auto"/>
            <w:left w:val="none" w:sz="0" w:space="0" w:color="auto"/>
            <w:bottom w:val="none" w:sz="0" w:space="0" w:color="auto"/>
            <w:right w:val="none" w:sz="0" w:space="0" w:color="auto"/>
          </w:divBdr>
        </w:div>
        <w:div w:id="1237519120">
          <w:marLeft w:val="0"/>
          <w:marRight w:val="0"/>
          <w:marTop w:val="0"/>
          <w:marBottom w:val="0"/>
          <w:divBdr>
            <w:top w:val="none" w:sz="0" w:space="0" w:color="auto"/>
            <w:left w:val="none" w:sz="0" w:space="0" w:color="auto"/>
            <w:bottom w:val="none" w:sz="0" w:space="0" w:color="auto"/>
            <w:right w:val="none" w:sz="0" w:space="0" w:color="auto"/>
          </w:divBdr>
        </w:div>
        <w:div w:id="2061243914">
          <w:marLeft w:val="0"/>
          <w:marRight w:val="0"/>
          <w:marTop w:val="0"/>
          <w:marBottom w:val="0"/>
          <w:divBdr>
            <w:top w:val="none" w:sz="0" w:space="0" w:color="auto"/>
            <w:left w:val="none" w:sz="0" w:space="0" w:color="auto"/>
            <w:bottom w:val="none" w:sz="0" w:space="0" w:color="auto"/>
            <w:right w:val="none" w:sz="0" w:space="0" w:color="auto"/>
          </w:divBdr>
        </w:div>
        <w:div w:id="192309692">
          <w:marLeft w:val="0"/>
          <w:marRight w:val="0"/>
          <w:marTop w:val="0"/>
          <w:marBottom w:val="0"/>
          <w:divBdr>
            <w:top w:val="none" w:sz="0" w:space="0" w:color="auto"/>
            <w:left w:val="none" w:sz="0" w:space="0" w:color="auto"/>
            <w:bottom w:val="none" w:sz="0" w:space="0" w:color="auto"/>
            <w:right w:val="none" w:sz="0" w:space="0" w:color="auto"/>
          </w:divBdr>
        </w:div>
        <w:div w:id="76093757">
          <w:marLeft w:val="0"/>
          <w:marRight w:val="0"/>
          <w:marTop w:val="0"/>
          <w:marBottom w:val="0"/>
          <w:divBdr>
            <w:top w:val="none" w:sz="0" w:space="0" w:color="auto"/>
            <w:left w:val="none" w:sz="0" w:space="0" w:color="auto"/>
            <w:bottom w:val="none" w:sz="0" w:space="0" w:color="auto"/>
            <w:right w:val="none" w:sz="0" w:space="0" w:color="auto"/>
          </w:divBdr>
        </w:div>
        <w:div w:id="1342733327">
          <w:marLeft w:val="0"/>
          <w:marRight w:val="0"/>
          <w:marTop w:val="0"/>
          <w:marBottom w:val="0"/>
          <w:divBdr>
            <w:top w:val="none" w:sz="0" w:space="0" w:color="auto"/>
            <w:left w:val="none" w:sz="0" w:space="0" w:color="auto"/>
            <w:bottom w:val="none" w:sz="0" w:space="0" w:color="auto"/>
            <w:right w:val="none" w:sz="0" w:space="0" w:color="auto"/>
          </w:divBdr>
        </w:div>
        <w:div w:id="2088721997">
          <w:marLeft w:val="0"/>
          <w:marRight w:val="0"/>
          <w:marTop w:val="0"/>
          <w:marBottom w:val="0"/>
          <w:divBdr>
            <w:top w:val="none" w:sz="0" w:space="0" w:color="auto"/>
            <w:left w:val="none" w:sz="0" w:space="0" w:color="auto"/>
            <w:bottom w:val="none" w:sz="0" w:space="0" w:color="auto"/>
            <w:right w:val="none" w:sz="0" w:space="0" w:color="auto"/>
          </w:divBdr>
        </w:div>
        <w:div w:id="1685858816">
          <w:marLeft w:val="0"/>
          <w:marRight w:val="0"/>
          <w:marTop w:val="0"/>
          <w:marBottom w:val="0"/>
          <w:divBdr>
            <w:top w:val="none" w:sz="0" w:space="0" w:color="auto"/>
            <w:left w:val="none" w:sz="0" w:space="0" w:color="auto"/>
            <w:bottom w:val="none" w:sz="0" w:space="0" w:color="auto"/>
            <w:right w:val="none" w:sz="0" w:space="0" w:color="auto"/>
          </w:divBdr>
        </w:div>
        <w:div w:id="1638410611">
          <w:marLeft w:val="0"/>
          <w:marRight w:val="0"/>
          <w:marTop w:val="0"/>
          <w:marBottom w:val="0"/>
          <w:divBdr>
            <w:top w:val="none" w:sz="0" w:space="0" w:color="auto"/>
            <w:left w:val="none" w:sz="0" w:space="0" w:color="auto"/>
            <w:bottom w:val="none" w:sz="0" w:space="0" w:color="auto"/>
            <w:right w:val="none" w:sz="0" w:space="0" w:color="auto"/>
          </w:divBdr>
        </w:div>
        <w:div w:id="1021859923">
          <w:marLeft w:val="0"/>
          <w:marRight w:val="0"/>
          <w:marTop w:val="0"/>
          <w:marBottom w:val="0"/>
          <w:divBdr>
            <w:top w:val="none" w:sz="0" w:space="0" w:color="auto"/>
            <w:left w:val="none" w:sz="0" w:space="0" w:color="auto"/>
            <w:bottom w:val="none" w:sz="0" w:space="0" w:color="auto"/>
            <w:right w:val="none" w:sz="0" w:space="0" w:color="auto"/>
          </w:divBdr>
        </w:div>
        <w:div w:id="30568889">
          <w:marLeft w:val="0"/>
          <w:marRight w:val="0"/>
          <w:marTop w:val="0"/>
          <w:marBottom w:val="0"/>
          <w:divBdr>
            <w:top w:val="none" w:sz="0" w:space="0" w:color="auto"/>
            <w:left w:val="none" w:sz="0" w:space="0" w:color="auto"/>
            <w:bottom w:val="none" w:sz="0" w:space="0" w:color="auto"/>
            <w:right w:val="none" w:sz="0" w:space="0" w:color="auto"/>
          </w:divBdr>
        </w:div>
        <w:div w:id="1665745316">
          <w:marLeft w:val="0"/>
          <w:marRight w:val="0"/>
          <w:marTop w:val="0"/>
          <w:marBottom w:val="0"/>
          <w:divBdr>
            <w:top w:val="none" w:sz="0" w:space="0" w:color="auto"/>
            <w:left w:val="none" w:sz="0" w:space="0" w:color="auto"/>
            <w:bottom w:val="none" w:sz="0" w:space="0" w:color="auto"/>
            <w:right w:val="none" w:sz="0" w:space="0" w:color="auto"/>
          </w:divBdr>
        </w:div>
        <w:div w:id="1476995842">
          <w:marLeft w:val="0"/>
          <w:marRight w:val="0"/>
          <w:marTop w:val="0"/>
          <w:marBottom w:val="0"/>
          <w:divBdr>
            <w:top w:val="none" w:sz="0" w:space="0" w:color="auto"/>
            <w:left w:val="none" w:sz="0" w:space="0" w:color="auto"/>
            <w:bottom w:val="none" w:sz="0" w:space="0" w:color="auto"/>
            <w:right w:val="none" w:sz="0" w:space="0" w:color="auto"/>
          </w:divBdr>
        </w:div>
        <w:div w:id="214319730">
          <w:marLeft w:val="0"/>
          <w:marRight w:val="0"/>
          <w:marTop w:val="0"/>
          <w:marBottom w:val="0"/>
          <w:divBdr>
            <w:top w:val="none" w:sz="0" w:space="0" w:color="auto"/>
            <w:left w:val="none" w:sz="0" w:space="0" w:color="auto"/>
            <w:bottom w:val="none" w:sz="0" w:space="0" w:color="auto"/>
            <w:right w:val="none" w:sz="0" w:space="0" w:color="auto"/>
          </w:divBdr>
        </w:div>
        <w:div w:id="499732028">
          <w:marLeft w:val="0"/>
          <w:marRight w:val="0"/>
          <w:marTop w:val="0"/>
          <w:marBottom w:val="0"/>
          <w:divBdr>
            <w:top w:val="none" w:sz="0" w:space="0" w:color="auto"/>
            <w:left w:val="none" w:sz="0" w:space="0" w:color="auto"/>
            <w:bottom w:val="none" w:sz="0" w:space="0" w:color="auto"/>
            <w:right w:val="none" w:sz="0" w:space="0" w:color="auto"/>
          </w:divBdr>
        </w:div>
        <w:div w:id="2063216030">
          <w:marLeft w:val="0"/>
          <w:marRight w:val="0"/>
          <w:marTop w:val="0"/>
          <w:marBottom w:val="0"/>
          <w:divBdr>
            <w:top w:val="none" w:sz="0" w:space="0" w:color="auto"/>
            <w:left w:val="none" w:sz="0" w:space="0" w:color="auto"/>
            <w:bottom w:val="none" w:sz="0" w:space="0" w:color="auto"/>
            <w:right w:val="none" w:sz="0" w:space="0" w:color="auto"/>
          </w:divBdr>
        </w:div>
        <w:div w:id="210121131">
          <w:marLeft w:val="0"/>
          <w:marRight w:val="0"/>
          <w:marTop w:val="0"/>
          <w:marBottom w:val="0"/>
          <w:divBdr>
            <w:top w:val="none" w:sz="0" w:space="0" w:color="auto"/>
            <w:left w:val="none" w:sz="0" w:space="0" w:color="auto"/>
            <w:bottom w:val="none" w:sz="0" w:space="0" w:color="auto"/>
            <w:right w:val="none" w:sz="0" w:space="0" w:color="auto"/>
          </w:divBdr>
        </w:div>
        <w:div w:id="177619359">
          <w:marLeft w:val="0"/>
          <w:marRight w:val="0"/>
          <w:marTop w:val="0"/>
          <w:marBottom w:val="0"/>
          <w:divBdr>
            <w:top w:val="none" w:sz="0" w:space="0" w:color="auto"/>
            <w:left w:val="none" w:sz="0" w:space="0" w:color="auto"/>
            <w:bottom w:val="none" w:sz="0" w:space="0" w:color="auto"/>
            <w:right w:val="none" w:sz="0" w:space="0" w:color="auto"/>
          </w:divBdr>
        </w:div>
        <w:div w:id="355424829">
          <w:marLeft w:val="0"/>
          <w:marRight w:val="0"/>
          <w:marTop w:val="0"/>
          <w:marBottom w:val="0"/>
          <w:divBdr>
            <w:top w:val="none" w:sz="0" w:space="0" w:color="auto"/>
            <w:left w:val="none" w:sz="0" w:space="0" w:color="auto"/>
            <w:bottom w:val="none" w:sz="0" w:space="0" w:color="auto"/>
            <w:right w:val="none" w:sz="0" w:space="0" w:color="auto"/>
          </w:divBdr>
        </w:div>
        <w:div w:id="131676969">
          <w:marLeft w:val="0"/>
          <w:marRight w:val="0"/>
          <w:marTop w:val="0"/>
          <w:marBottom w:val="0"/>
          <w:divBdr>
            <w:top w:val="none" w:sz="0" w:space="0" w:color="auto"/>
            <w:left w:val="none" w:sz="0" w:space="0" w:color="auto"/>
            <w:bottom w:val="none" w:sz="0" w:space="0" w:color="auto"/>
            <w:right w:val="none" w:sz="0" w:space="0" w:color="auto"/>
          </w:divBdr>
        </w:div>
        <w:div w:id="779648512">
          <w:marLeft w:val="0"/>
          <w:marRight w:val="0"/>
          <w:marTop w:val="0"/>
          <w:marBottom w:val="0"/>
          <w:divBdr>
            <w:top w:val="none" w:sz="0" w:space="0" w:color="auto"/>
            <w:left w:val="none" w:sz="0" w:space="0" w:color="auto"/>
            <w:bottom w:val="none" w:sz="0" w:space="0" w:color="auto"/>
            <w:right w:val="none" w:sz="0" w:space="0" w:color="auto"/>
          </w:divBdr>
        </w:div>
        <w:div w:id="100956784">
          <w:marLeft w:val="0"/>
          <w:marRight w:val="0"/>
          <w:marTop w:val="0"/>
          <w:marBottom w:val="0"/>
          <w:divBdr>
            <w:top w:val="none" w:sz="0" w:space="0" w:color="auto"/>
            <w:left w:val="none" w:sz="0" w:space="0" w:color="auto"/>
            <w:bottom w:val="none" w:sz="0" w:space="0" w:color="auto"/>
            <w:right w:val="none" w:sz="0" w:space="0" w:color="auto"/>
          </w:divBdr>
        </w:div>
        <w:div w:id="1025524668">
          <w:marLeft w:val="0"/>
          <w:marRight w:val="0"/>
          <w:marTop w:val="0"/>
          <w:marBottom w:val="0"/>
          <w:divBdr>
            <w:top w:val="none" w:sz="0" w:space="0" w:color="auto"/>
            <w:left w:val="none" w:sz="0" w:space="0" w:color="auto"/>
            <w:bottom w:val="none" w:sz="0" w:space="0" w:color="auto"/>
            <w:right w:val="none" w:sz="0" w:space="0" w:color="auto"/>
          </w:divBdr>
        </w:div>
        <w:div w:id="694812750">
          <w:marLeft w:val="0"/>
          <w:marRight w:val="0"/>
          <w:marTop w:val="0"/>
          <w:marBottom w:val="0"/>
          <w:divBdr>
            <w:top w:val="none" w:sz="0" w:space="0" w:color="auto"/>
            <w:left w:val="none" w:sz="0" w:space="0" w:color="auto"/>
            <w:bottom w:val="none" w:sz="0" w:space="0" w:color="auto"/>
            <w:right w:val="none" w:sz="0" w:space="0" w:color="auto"/>
          </w:divBdr>
        </w:div>
        <w:div w:id="720901434">
          <w:marLeft w:val="0"/>
          <w:marRight w:val="0"/>
          <w:marTop w:val="0"/>
          <w:marBottom w:val="0"/>
          <w:divBdr>
            <w:top w:val="none" w:sz="0" w:space="0" w:color="auto"/>
            <w:left w:val="none" w:sz="0" w:space="0" w:color="auto"/>
            <w:bottom w:val="none" w:sz="0" w:space="0" w:color="auto"/>
            <w:right w:val="none" w:sz="0" w:space="0" w:color="auto"/>
          </w:divBdr>
        </w:div>
        <w:div w:id="1437824463">
          <w:marLeft w:val="0"/>
          <w:marRight w:val="0"/>
          <w:marTop w:val="0"/>
          <w:marBottom w:val="0"/>
          <w:divBdr>
            <w:top w:val="none" w:sz="0" w:space="0" w:color="auto"/>
            <w:left w:val="none" w:sz="0" w:space="0" w:color="auto"/>
            <w:bottom w:val="none" w:sz="0" w:space="0" w:color="auto"/>
            <w:right w:val="none" w:sz="0" w:space="0" w:color="auto"/>
          </w:divBdr>
        </w:div>
        <w:div w:id="598561400">
          <w:marLeft w:val="0"/>
          <w:marRight w:val="0"/>
          <w:marTop w:val="0"/>
          <w:marBottom w:val="0"/>
          <w:divBdr>
            <w:top w:val="none" w:sz="0" w:space="0" w:color="auto"/>
            <w:left w:val="none" w:sz="0" w:space="0" w:color="auto"/>
            <w:bottom w:val="none" w:sz="0" w:space="0" w:color="auto"/>
            <w:right w:val="none" w:sz="0" w:space="0" w:color="auto"/>
          </w:divBdr>
        </w:div>
        <w:div w:id="1469736969">
          <w:marLeft w:val="0"/>
          <w:marRight w:val="0"/>
          <w:marTop w:val="0"/>
          <w:marBottom w:val="0"/>
          <w:divBdr>
            <w:top w:val="none" w:sz="0" w:space="0" w:color="auto"/>
            <w:left w:val="none" w:sz="0" w:space="0" w:color="auto"/>
            <w:bottom w:val="none" w:sz="0" w:space="0" w:color="auto"/>
            <w:right w:val="none" w:sz="0" w:space="0" w:color="auto"/>
          </w:divBdr>
        </w:div>
        <w:div w:id="1375890090">
          <w:marLeft w:val="0"/>
          <w:marRight w:val="0"/>
          <w:marTop w:val="0"/>
          <w:marBottom w:val="0"/>
          <w:divBdr>
            <w:top w:val="none" w:sz="0" w:space="0" w:color="auto"/>
            <w:left w:val="none" w:sz="0" w:space="0" w:color="auto"/>
            <w:bottom w:val="none" w:sz="0" w:space="0" w:color="auto"/>
            <w:right w:val="none" w:sz="0" w:space="0" w:color="auto"/>
          </w:divBdr>
        </w:div>
        <w:div w:id="834690308">
          <w:marLeft w:val="0"/>
          <w:marRight w:val="0"/>
          <w:marTop w:val="0"/>
          <w:marBottom w:val="0"/>
          <w:divBdr>
            <w:top w:val="none" w:sz="0" w:space="0" w:color="auto"/>
            <w:left w:val="none" w:sz="0" w:space="0" w:color="auto"/>
            <w:bottom w:val="none" w:sz="0" w:space="0" w:color="auto"/>
            <w:right w:val="none" w:sz="0" w:space="0" w:color="auto"/>
          </w:divBdr>
        </w:div>
        <w:div w:id="230896703">
          <w:marLeft w:val="0"/>
          <w:marRight w:val="0"/>
          <w:marTop w:val="0"/>
          <w:marBottom w:val="0"/>
          <w:divBdr>
            <w:top w:val="none" w:sz="0" w:space="0" w:color="auto"/>
            <w:left w:val="none" w:sz="0" w:space="0" w:color="auto"/>
            <w:bottom w:val="none" w:sz="0" w:space="0" w:color="auto"/>
            <w:right w:val="none" w:sz="0" w:space="0" w:color="auto"/>
          </w:divBdr>
        </w:div>
        <w:div w:id="1958246414">
          <w:marLeft w:val="0"/>
          <w:marRight w:val="0"/>
          <w:marTop w:val="0"/>
          <w:marBottom w:val="0"/>
          <w:divBdr>
            <w:top w:val="none" w:sz="0" w:space="0" w:color="auto"/>
            <w:left w:val="none" w:sz="0" w:space="0" w:color="auto"/>
            <w:bottom w:val="none" w:sz="0" w:space="0" w:color="auto"/>
            <w:right w:val="none" w:sz="0" w:space="0" w:color="auto"/>
          </w:divBdr>
        </w:div>
        <w:div w:id="1858232130">
          <w:marLeft w:val="0"/>
          <w:marRight w:val="0"/>
          <w:marTop w:val="0"/>
          <w:marBottom w:val="0"/>
          <w:divBdr>
            <w:top w:val="none" w:sz="0" w:space="0" w:color="auto"/>
            <w:left w:val="none" w:sz="0" w:space="0" w:color="auto"/>
            <w:bottom w:val="none" w:sz="0" w:space="0" w:color="auto"/>
            <w:right w:val="none" w:sz="0" w:space="0" w:color="auto"/>
          </w:divBdr>
        </w:div>
        <w:div w:id="471143144">
          <w:marLeft w:val="0"/>
          <w:marRight w:val="0"/>
          <w:marTop w:val="0"/>
          <w:marBottom w:val="0"/>
          <w:divBdr>
            <w:top w:val="none" w:sz="0" w:space="0" w:color="auto"/>
            <w:left w:val="none" w:sz="0" w:space="0" w:color="auto"/>
            <w:bottom w:val="none" w:sz="0" w:space="0" w:color="auto"/>
            <w:right w:val="none" w:sz="0" w:space="0" w:color="auto"/>
          </w:divBdr>
        </w:div>
        <w:div w:id="1609002669">
          <w:marLeft w:val="0"/>
          <w:marRight w:val="0"/>
          <w:marTop w:val="0"/>
          <w:marBottom w:val="0"/>
          <w:divBdr>
            <w:top w:val="none" w:sz="0" w:space="0" w:color="auto"/>
            <w:left w:val="none" w:sz="0" w:space="0" w:color="auto"/>
            <w:bottom w:val="none" w:sz="0" w:space="0" w:color="auto"/>
            <w:right w:val="none" w:sz="0" w:space="0" w:color="auto"/>
          </w:divBdr>
        </w:div>
        <w:div w:id="2037654471">
          <w:marLeft w:val="0"/>
          <w:marRight w:val="0"/>
          <w:marTop w:val="0"/>
          <w:marBottom w:val="0"/>
          <w:divBdr>
            <w:top w:val="none" w:sz="0" w:space="0" w:color="auto"/>
            <w:left w:val="none" w:sz="0" w:space="0" w:color="auto"/>
            <w:bottom w:val="none" w:sz="0" w:space="0" w:color="auto"/>
            <w:right w:val="none" w:sz="0" w:space="0" w:color="auto"/>
          </w:divBdr>
        </w:div>
        <w:div w:id="168907580">
          <w:marLeft w:val="0"/>
          <w:marRight w:val="0"/>
          <w:marTop w:val="0"/>
          <w:marBottom w:val="0"/>
          <w:divBdr>
            <w:top w:val="none" w:sz="0" w:space="0" w:color="auto"/>
            <w:left w:val="none" w:sz="0" w:space="0" w:color="auto"/>
            <w:bottom w:val="none" w:sz="0" w:space="0" w:color="auto"/>
            <w:right w:val="none" w:sz="0" w:space="0" w:color="auto"/>
          </w:divBdr>
        </w:div>
        <w:div w:id="867253470">
          <w:marLeft w:val="0"/>
          <w:marRight w:val="0"/>
          <w:marTop w:val="0"/>
          <w:marBottom w:val="0"/>
          <w:divBdr>
            <w:top w:val="none" w:sz="0" w:space="0" w:color="auto"/>
            <w:left w:val="none" w:sz="0" w:space="0" w:color="auto"/>
            <w:bottom w:val="none" w:sz="0" w:space="0" w:color="auto"/>
            <w:right w:val="none" w:sz="0" w:space="0" w:color="auto"/>
          </w:divBdr>
        </w:div>
        <w:div w:id="403185825">
          <w:marLeft w:val="0"/>
          <w:marRight w:val="0"/>
          <w:marTop w:val="0"/>
          <w:marBottom w:val="0"/>
          <w:divBdr>
            <w:top w:val="none" w:sz="0" w:space="0" w:color="auto"/>
            <w:left w:val="none" w:sz="0" w:space="0" w:color="auto"/>
            <w:bottom w:val="none" w:sz="0" w:space="0" w:color="auto"/>
            <w:right w:val="none" w:sz="0" w:space="0" w:color="auto"/>
          </w:divBdr>
        </w:div>
        <w:div w:id="1567452103">
          <w:marLeft w:val="0"/>
          <w:marRight w:val="0"/>
          <w:marTop w:val="0"/>
          <w:marBottom w:val="0"/>
          <w:divBdr>
            <w:top w:val="none" w:sz="0" w:space="0" w:color="auto"/>
            <w:left w:val="none" w:sz="0" w:space="0" w:color="auto"/>
            <w:bottom w:val="none" w:sz="0" w:space="0" w:color="auto"/>
            <w:right w:val="none" w:sz="0" w:space="0" w:color="auto"/>
          </w:divBdr>
        </w:div>
        <w:div w:id="17323860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A00D6C2B1698246862550AFC912CCA1" ma:contentTypeVersion="16" ma:contentTypeDescription="Ein neues Dokument erstellen." ma:contentTypeScope="" ma:versionID="06a3db9f2c9f3bfe106fe85b2fe30ae7">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4d38f8f08ab83c77e7165f351e5af864"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a5b868fa-b6b0-47e5-9bd5-9ee2320497d0}"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29C5DA1-BAAF-4460-B3A1-918DEBEACDC8}"/>
</file>

<file path=customXml/itemProps2.xml><?xml version="1.0" encoding="utf-8"?>
<ds:datastoreItem xmlns:ds="http://schemas.openxmlformats.org/officeDocument/2006/customXml" ds:itemID="{E4B2CC6F-45FC-4672-A6A8-CC4EFAB33CC1}"/>
</file>

<file path=customXml/itemProps3.xml><?xml version="1.0" encoding="utf-8"?>
<ds:datastoreItem xmlns:ds="http://schemas.openxmlformats.org/officeDocument/2006/customXml" ds:itemID="{7B33CCBB-0739-4893-A185-71BE3F420FD7}"/>
</file>

<file path=docProps/app.xml><?xml version="1.0" encoding="utf-8"?>
<Properties xmlns="http://schemas.openxmlformats.org/officeDocument/2006/extended-properties" xmlns:vt="http://schemas.openxmlformats.org/officeDocument/2006/docPropsVTypes">
  <Template>Normal.dotm</Template>
  <TotalTime>0</TotalTime>
  <Pages>2</Pages>
  <Words>390</Words>
  <Characters>2463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HeidelbergCement AG</Company>
  <LinksUpToDate>false</LinksUpToDate>
  <CharactersWithSpaces>2848</CharactersWithSpaces>
  <SharedDoc>false</SharedDoc>
  <HLinks>
    <vt:vector size="6" baseType="variant">
      <vt:variant>
        <vt:i4>2293874</vt:i4>
      </vt:variant>
      <vt:variant>
        <vt:i4>0</vt:i4>
      </vt:variant>
      <vt:variant>
        <vt:i4>0</vt:i4>
      </vt:variant>
      <vt:variant>
        <vt:i4>5</vt:i4>
      </vt:variant>
      <vt:variant>
        <vt:lpwstr>http://www.heidelbergcement.de/bestellung-publikationen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Haut;Christina</dc:creator>
  <cp:keywords/>
  <cp:lastModifiedBy>Goepferich, Silke (Heidelberg) DEU</cp:lastModifiedBy>
  <cp:revision>2</cp:revision>
  <cp:lastPrinted>2010-08-18T07:51:00Z</cp:lastPrinted>
  <dcterms:created xsi:type="dcterms:W3CDTF">2022-11-15T16:33:00Z</dcterms:created>
  <dcterms:modified xsi:type="dcterms:W3CDTF">2022-11-15T16:33:00Z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0x0101006A00D6C2B1698246862550AFC912CCA1</vt:lpwstr>
  </property>
</Properties>
</file>