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3C2935B0">
        <w:tc>
          <w:tcPr>
            <w:tcW w:w="1380" w:type="dxa"/>
          </w:tcPr>
          <w:p w14:paraId="7FACE5ED" w14:textId="77777777" w:rsidR="00551F8C" w:rsidRPr="009309E7" w:rsidRDefault="00551F8C" w:rsidP="00BC0E9D"/>
        </w:tc>
        <w:tc>
          <w:tcPr>
            <w:tcW w:w="9141" w:type="dxa"/>
          </w:tcPr>
          <w:p w14:paraId="26FDA8F0" w14:textId="7EC0E58A" w:rsidR="00551F8C" w:rsidRPr="009309E7" w:rsidRDefault="00CB4123" w:rsidP="00BC0E9D">
            <w:pPr>
              <w:rPr>
                <w:szCs w:val="22"/>
              </w:rPr>
            </w:pPr>
            <w:r>
              <w:rPr>
                <w:szCs w:val="22"/>
              </w:rPr>
              <w:t>1</w:t>
            </w:r>
            <w:r w:rsidR="00537CC9">
              <w:rPr>
                <w:szCs w:val="22"/>
              </w:rPr>
              <w:t>6</w:t>
            </w:r>
            <w:r w:rsidR="008A64B5" w:rsidRPr="009309E7">
              <w:rPr>
                <w:szCs w:val="22"/>
              </w:rPr>
              <w:t xml:space="preserve">. </w:t>
            </w:r>
            <w:r w:rsidR="00537CC9">
              <w:rPr>
                <w:szCs w:val="22"/>
              </w:rPr>
              <w:t>August</w:t>
            </w:r>
            <w:r w:rsidR="008A64B5" w:rsidRPr="009309E7">
              <w:rPr>
                <w:szCs w:val="22"/>
              </w:rPr>
              <w:t xml:space="preserve"> 2023</w:t>
            </w:r>
          </w:p>
        </w:tc>
        <w:tc>
          <w:tcPr>
            <w:tcW w:w="1386" w:type="dxa"/>
          </w:tcPr>
          <w:p w14:paraId="6C46D221" w14:textId="77777777" w:rsidR="00551F8C" w:rsidRDefault="00551F8C" w:rsidP="00BC0E9D"/>
        </w:tc>
      </w:tr>
      <w:tr w:rsidR="00551F8C" w14:paraId="5C350363" w14:textId="77777777" w:rsidTr="3C2935B0">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3C2935B0">
        <w:trPr>
          <w:trHeight w:val="347"/>
        </w:trPr>
        <w:tc>
          <w:tcPr>
            <w:tcW w:w="1380" w:type="dxa"/>
          </w:tcPr>
          <w:p w14:paraId="78CFDAA8" w14:textId="77777777" w:rsidR="00BC6376" w:rsidRDefault="00BC6376"/>
        </w:tc>
        <w:tc>
          <w:tcPr>
            <w:tcW w:w="9141" w:type="dxa"/>
          </w:tcPr>
          <w:p w14:paraId="59045C3C" w14:textId="1C3C88D4" w:rsidR="00BC6376" w:rsidRPr="004C5448" w:rsidRDefault="00537CC9" w:rsidP="7FCC03DB">
            <w:pPr>
              <w:rPr>
                <w:rFonts w:cs="Calibri"/>
                <w:b/>
                <w:bCs/>
                <w:sz w:val="36"/>
                <w:szCs w:val="36"/>
              </w:rPr>
            </w:pPr>
            <w:r w:rsidRPr="00537CC9">
              <w:rPr>
                <w:rFonts w:cs="Calibri"/>
                <w:b/>
                <w:bCs/>
                <w:sz w:val="36"/>
                <w:szCs w:val="36"/>
              </w:rPr>
              <w:t>Nachhaltiger Beton „eingeflogen“ für Würzburgs Wahrzeichen</w:t>
            </w:r>
          </w:p>
        </w:tc>
        <w:tc>
          <w:tcPr>
            <w:tcW w:w="1386" w:type="dxa"/>
          </w:tcPr>
          <w:p w14:paraId="175357B8" w14:textId="77777777" w:rsidR="00BC6376" w:rsidRPr="004C5448" w:rsidRDefault="00BC6376"/>
        </w:tc>
      </w:tr>
      <w:tr w:rsidR="00BC6376" w:rsidRPr="00240D74" w14:paraId="303BBBBA" w14:textId="77777777" w:rsidTr="3C2935B0">
        <w:trPr>
          <w:trHeight w:hRule="exact" w:val="717"/>
        </w:trPr>
        <w:tc>
          <w:tcPr>
            <w:tcW w:w="1380" w:type="dxa"/>
          </w:tcPr>
          <w:p w14:paraId="3677D98E" w14:textId="77777777" w:rsidR="00BC6376" w:rsidRPr="004C5448" w:rsidRDefault="00BC6376"/>
        </w:tc>
        <w:tc>
          <w:tcPr>
            <w:tcW w:w="9141" w:type="dxa"/>
          </w:tcPr>
          <w:p w14:paraId="2EE1DC34" w14:textId="4BCE5000" w:rsidR="00BC6376" w:rsidRPr="00537CC9" w:rsidRDefault="00537CC9">
            <w:pPr>
              <w:rPr>
                <w:sz w:val="28"/>
                <w:szCs w:val="28"/>
              </w:rPr>
            </w:pPr>
            <w:r w:rsidRPr="00537CC9">
              <w:rPr>
                <w:sz w:val="28"/>
                <w:szCs w:val="28"/>
              </w:rPr>
              <w:t xml:space="preserve">Sanierung der Festung Marienberg mit </w:t>
            </w:r>
            <w:proofErr w:type="spellStart"/>
            <w:r w:rsidRPr="00537CC9">
              <w:rPr>
                <w:sz w:val="28"/>
                <w:szCs w:val="28"/>
              </w:rPr>
              <w:t>EcoCrete</w:t>
            </w:r>
            <w:proofErr w:type="spellEnd"/>
            <w:r w:rsidRPr="00537CC9">
              <w:rPr>
                <w:sz w:val="28"/>
                <w:szCs w:val="28"/>
              </w:rPr>
              <w:t xml:space="preserve"> 50 R</w:t>
            </w:r>
          </w:p>
        </w:tc>
        <w:tc>
          <w:tcPr>
            <w:tcW w:w="1386" w:type="dxa"/>
          </w:tcPr>
          <w:p w14:paraId="29C97289" w14:textId="77777777" w:rsidR="00BC6376" w:rsidRPr="004C5448" w:rsidRDefault="00BC6376"/>
        </w:tc>
      </w:tr>
      <w:tr w:rsidR="00BC6376" w:rsidRPr="008A64B5" w14:paraId="138843D5" w14:textId="77777777" w:rsidTr="00537CC9">
        <w:trPr>
          <w:trHeight w:val="1441"/>
        </w:trPr>
        <w:tc>
          <w:tcPr>
            <w:tcW w:w="1380" w:type="dxa"/>
          </w:tcPr>
          <w:p w14:paraId="7E9D8CC2" w14:textId="77777777" w:rsidR="00BC6376" w:rsidRPr="004C5448" w:rsidRDefault="00BC6376"/>
        </w:tc>
        <w:tc>
          <w:tcPr>
            <w:tcW w:w="9141" w:type="dxa"/>
          </w:tcPr>
          <w:p w14:paraId="69E3AA34" w14:textId="77777777" w:rsidR="00537CC9" w:rsidRPr="00537CC9" w:rsidRDefault="00537CC9" w:rsidP="00537CC9">
            <w:pPr>
              <w:pStyle w:val="ListBullet"/>
              <w:rPr>
                <w:b/>
                <w:bCs/>
              </w:rPr>
            </w:pPr>
            <w:r w:rsidRPr="00537CC9">
              <w:rPr>
                <w:b/>
                <w:bCs/>
              </w:rPr>
              <w:t>Die Festung Marienberg in Würzburg wird saniert und bis Ende 2030 zum neuen Museum für Franken umgebaut.</w:t>
            </w:r>
          </w:p>
          <w:p w14:paraId="5E0571D1" w14:textId="63CF981C" w:rsidR="00537CC9" w:rsidRPr="00537CC9" w:rsidRDefault="00537CC9" w:rsidP="00537CC9">
            <w:pPr>
              <w:pStyle w:val="ListBullet"/>
              <w:rPr>
                <w:b/>
                <w:bCs/>
              </w:rPr>
            </w:pPr>
            <w:r w:rsidRPr="00537CC9">
              <w:rPr>
                <w:b/>
                <w:bCs/>
              </w:rPr>
              <w:t xml:space="preserve">Bereits eingebaut wurde </w:t>
            </w:r>
            <w:r w:rsidR="00543D7C">
              <w:rPr>
                <w:b/>
                <w:bCs/>
              </w:rPr>
              <w:t>der</w:t>
            </w:r>
            <w:r w:rsidRPr="00537CC9">
              <w:rPr>
                <w:b/>
                <w:bCs/>
              </w:rPr>
              <w:t xml:space="preserve"> CO</w:t>
            </w:r>
            <w:r w:rsidRPr="00400F24">
              <w:rPr>
                <w:b/>
                <w:bCs/>
                <w:vertAlign w:val="subscript"/>
              </w:rPr>
              <w:t>2</w:t>
            </w:r>
            <w:r w:rsidRPr="00537CC9">
              <w:rPr>
                <w:b/>
                <w:bCs/>
              </w:rPr>
              <w:t>-reduzierte Beton</w:t>
            </w:r>
            <w:r w:rsidR="00543D7C">
              <w:rPr>
                <w:b/>
                <w:bCs/>
              </w:rPr>
              <w:t xml:space="preserve"> </w:t>
            </w:r>
            <w:proofErr w:type="spellStart"/>
            <w:r w:rsidR="00543D7C">
              <w:rPr>
                <w:b/>
                <w:bCs/>
              </w:rPr>
              <w:t>EcoCrete</w:t>
            </w:r>
            <w:proofErr w:type="spellEnd"/>
            <w:r w:rsidR="00543D7C">
              <w:rPr>
                <w:b/>
                <w:bCs/>
              </w:rPr>
              <w:t xml:space="preserve"> 50 R</w:t>
            </w:r>
            <w:r w:rsidRPr="00537CC9">
              <w:rPr>
                <w:b/>
                <w:bCs/>
              </w:rPr>
              <w:t xml:space="preserve"> mit </w:t>
            </w:r>
            <w:proofErr w:type="spellStart"/>
            <w:r w:rsidRPr="00537CC9">
              <w:rPr>
                <w:b/>
                <w:bCs/>
              </w:rPr>
              <w:t>rezyklierter</w:t>
            </w:r>
            <w:proofErr w:type="spellEnd"/>
            <w:r w:rsidRPr="00537CC9">
              <w:rPr>
                <w:b/>
                <w:bCs/>
              </w:rPr>
              <w:t xml:space="preserve"> Gesteinskörnung.</w:t>
            </w:r>
          </w:p>
          <w:p w14:paraId="7461D2C6" w14:textId="339028B0" w:rsidR="00537CC9" w:rsidRPr="00537CC9" w:rsidRDefault="00537CC9" w:rsidP="00537CC9">
            <w:pPr>
              <w:pStyle w:val="ListBullet"/>
              <w:rPr>
                <w:b/>
                <w:bCs/>
              </w:rPr>
            </w:pPr>
            <w:r w:rsidRPr="00537CC9">
              <w:rPr>
                <w:b/>
                <w:bCs/>
              </w:rPr>
              <w:t>Für die Betonlogistik hob ein Autokran die Trommel eines Beton-Fahrmischers über die Festungsmauer.</w:t>
            </w:r>
          </w:p>
        </w:tc>
        <w:tc>
          <w:tcPr>
            <w:tcW w:w="1386" w:type="dxa"/>
          </w:tcPr>
          <w:p w14:paraId="67DFE605" w14:textId="77777777" w:rsidR="00BC6376" w:rsidRPr="008A64B5" w:rsidRDefault="00BC6376"/>
        </w:tc>
      </w:tr>
      <w:tr w:rsidR="00BC6376" w:rsidRPr="008A64B5" w14:paraId="1FB07978" w14:textId="77777777" w:rsidTr="00B27113">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137BA8B3" w14:textId="10469A24" w:rsidR="00537CC9" w:rsidRDefault="00537CC9" w:rsidP="00537CC9">
      <w:r>
        <w:t xml:space="preserve">Seit 2022 läuft der zweite Bauabschnitt zur Generalsanierung der Festung Marienberg in Würzburg. Dabei wurden bereits neue Fundamente innerhalb der Anlage betoniert. Zum Einsatz kam ein </w:t>
      </w:r>
      <w:proofErr w:type="spellStart"/>
      <w:r>
        <w:t>EcoCrete</w:t>
      </w:r>
      <w:proofErr w:type="spellEnd"/>
      <w:r>
        <w:t xml:space="preserve"> 50 R von Heidelberg Materials, mit einem reduzierten CO2-Fußabdruck und </w:t>
      </w:r>
      <w:proofErr w:type="spellStart"/>
      <w:r>
        <w:t>rezyklierter</w:t>
      </w:r>
      <w:proofErr w:type="spellEnd"/>
      <w:r>
        <w:t xml:space="preserve"> Gesteinskörnung.</w:t>
      </w:r>
    </w:p>
    <w:p w14:paraId="290B61FD" w14:textId="77777777" w:rsidR="00537CC9" w:rsidRDefault="00537CC9" w:rsidP="00537CC9"/>
    <w:p w14:paraId="0A03A7AF" w14:textId="34BAFFA0" w:rsidR="00537CC9" w:rsidRDefault="00537CC9" w:rsidP="00537CC9">
      <w:r>
        <w:t xml:space="preserve">Die Herausforderung bei der Betonage bestand darin, den Transportbeton an den Einsatzort zu bringen. </w:t>
      </w:r>
      <w:bookmarkStart w:id="0" w:name="_Hlk143065601"/>
      <w:r>
        <w:t>Die Festungsmauer stellte dabei ein Hindernis auf dem Betonzulieferweg dar. „Die Mauer hat zwar Tore. Diese sind jedoch zu eng für die Durchfahrt des Betonmischers</w:t>
      </w:r>
      <w:bookmarkEnd w:id="0"/>
      <w:r>
        <w:t>. Also musste ein besonderes Logistik- und Sicherheitskonzept her“, erläutert Guido Meyer von Heidelberg Materials, der die Logistik vor Ort koordinierte. Die Lösung: Der Beton musste „eingeflogen“ werden.</w:t>
      </w:r>
    </w:p>
    <w:p w14:paraId="04ED795E" w14:textId="77777777" w:rsidR="00537CC9" w:rsidRDefault="00537CC9" w:rsidP="00537CC9"/>
    <w:p w14:paraId="49449115" w14:textId="77777777" w:rsidR="00537CC9" w:rsidRPr="00537CC9" w:rsidRDefault="00537CC9" w:rsidP="00537CC9">
      <w:pPr>
        <w:rPr>
          <w:b/>
          <w:bCs/>
        </w:rPr>
      </w:pPr>
      <w:r w:rsidRPr="00537CC9">
        <w:rPr>
          <w:b/>
          <w:bCs/>
        </w:rPr>
        <w:t>Fliegend zur Baustelle</w:t>
      </w:r>
    </w:p>
    <w:p w14:paraId="667EA86B" w14:textId="570561FA" w:rsidR="00537CC9" w:rsidRDefault="00537CC9" w:rsidP="00537CC9">
      <w:r>
        <w:t>Zunächst hievte ein Autokran die leere Betonmischtrommel vom Lkw über die rund 12 Meter hohe Mauer ins Innere der Festungsanlage. Während des Schwenkmanövers fuhr der zuvor entladene Lkw durch das Festungstor und nahm im Inneren die Mischtrommel wieder auf. Nach diesem Manöver machte der Autokran einer Autobetonpumpe Platz, die den Mischtrommelbehälter, über die Mauer hinweg, befüllte.</w:t>
      </w:r>
    </w:p>
    <w:p w14:paraId="63318C4F" w14:textId="77777777" w:rsidR="00537CC9" w:rsidRDefault="00537CC9" w:rsidP="00537CC9"/>
    <w:p w14:paraId="24101040" w14:textId="720FFF78" w:rsidR="00537CC9" w:rsidRDefault="00537CC9" w:rsidP="00537CC9">
      <w:r>
        <w:t>Die anschließenden 300 Meter innerhalb der Festungsmauer konnten dann vom wieder zusammengesetzten Fahrmischer zurückgelegt werden, bis zur zweiten Pumpe, die den Beton über eine zweite Festungsmauer schließlich direkt zum Verarbeitungsort leitete. „Da wir während des gesamten Vorgangs immer wieder mit Festungsbesuchern rechnen mussten, waren besondere Vorsichtsmaßnahmen gefordert, etwa Absperrungen um die Fahrzeuge, besonders im Schwenkbereich des Krans“, berichtet Guido Meyer.</w:t>
      </w:r>
    </w:p>
    <w:p w14:paraId="6AC89700" w14:textId="77777777" w:rsidR="00537CC9" w:rsidRDefault="00537CC9" w:rsidP="00537CC9"/>
    <w:p w14:paraId="174C3900" w14:textId="77777777" w:rsidR="00537CC9" w:rsidRPr="00537CC9" w:rsidRDefault="00537CC9" w:rsidP="00537CC9">
      <w:pPr>
        <w:rPr>
          <w:b/>
          <w:bCs/>
        </w:rPr>
      </w:pPr>
      <w:r w:rsidRPr="00537CC9">
        <w:rPr>
          <w:b/>
          <w:bCs/>
        </w:rPr>
        <w:t xml:space="preserve">Baudenkmal bekommt nachhaltigen Beton </w:t>
      </w:r>
    </w:p>
    <w:p w14:paraId="62336EFE" w14:textId="01D2EB09" w:rsidR="00537CC9" w:rsidRDefault="00537CC9" w:rsidP="00537CC9">
      <w:r>
        <w:t xml:space="preserve">Der eingesetzte Beton </w:t>
      </w:r>
      <w:proofErr w:type="spellStart"/>
      <w:r>
        <w:t>EcoCrete</w:t>
      </w:r>
      <w:proofErr w:type="spellEnd"/>
      <w:r>
        <w:t xml:space="preserve"> 50 R entspricht höchsten Umwelt- und Nachhaltigkeitskriterien. So lässt sich mit diesem nachhaltigen Beton der CO</w:t>
      </w:r>
      <w:r w:rsidRPr="00400F24">
        <w:rPr>
          <w:vertAlign w:val="subscript"/>
        </w:rPr>
        <w:t>2</w:t>
      </w:r>
      <w:r>
        <w:t xml:space="preserve">-Fußabdruck, gemessen am Branchenreferenzwert, um die Hälfte reduzieren; unter anderem durch die Verwendung </w:t>
      </w:r>
      <w:r w:rsidRPr="00197E62">
        <w:t>eines CO</w:t>
      </w:r>
      <w:r w:rsidRPr="00197E62">
        <w:rPr>
          <w:vertAlign w:val="subscript"/>
        </w:rPr>
        <w:t>2</w:t>
      </w:r>
      <w:r w:rsidRPr="00197E62">
        <w:t>-optimierten</w:t>
      </w:r>
      <w:r>
        <w:t xml:space="preserve"> Zements. Zusätzlich hat die eingesetzte </w:t>
      </w:r>
      <w:proofErr w:type="spellStart"/>
      <w:r>
        <w:t>EcoCrete</w:t>
      </w:r>
      <w:proofErr w:type="spellEnd"/>
      <w:r>
        <w:t xml:space="preserve">-Variante </w:t>
      </w:r>
      <w:r w:rsidR="00ED1B04">
        <w:t>einen</w:t>
      </w:r>
      <w:r>
        <w:t xml:space="preserve"> Recyclingmaterial-</w:t>
      </w:r>
      <w:r w:rsidRPr="00ED1B04">
        <w:t>Anteil</w:t>
      </w:r>
      <w:r w:rsidR="0001008D" w:rsidRPr="00ED1B04">
        <w:t xml:space="preserve"> von </w:t>
      </w:r>
      <w:r w:rsidR="00ED1B04" w:rsidRPr="00ED1B04">
        <w:t>rund 30</w:t>
      </w:r>
      <w:r w:rsidR="0001008D" w:rsidRPr="00ED1B04">
        <w:t xml:space="preserve"> Prozent</w:t>
      </w:r>
      <w:r>
        <w:t xml:space="preserve"> und ist selbst vollständig recycelbar. Insgesamt wurden bis Ende 2022 rund 500 Kubikmeter eingebaut.</w:t>
      </w:r>
    </w:p>
    <w:p w14:paraId="078ABB29" w14:textId="77777777" w:rsidR="00537CC9" w:rsidRDefault="00537CC9" w:rsidP="00537CC9"/>
    <w:p w14:paraId="6A35F6BD" w14:textId="77777777" w:rsidR="00537CC9" w:rsidRDefault="00537CC9" w:rsidP="00537CC9">
      <w:r>
        <w:t>Die Festung Marienberg in Würzburg ist im Laufe der Jahrhunderte zum Wahrzeichen der Region geworden. Damit dies so bleibt, entschloss sich der Freistaat Bayern, das Baudenkmal bis Ende 2030 mit etwa 230 Millionen Euro zu sanieren und zum neuen Museum für Franken umzubauen.</w:t>
      </w:r>
    </w:p>
    <w:p w14:paraId="3347A327" w14:textId="77777777" w:rsidR="00537CC9" w:rsidRDefault="00537CC9" w:rsidP="00537CC9"/>
    <w:p w14:paraId="46B392B5" w14:textId="27FFB1B1" w:rsidR="00537CC9" w:rsidRDefault="00537CC9" w:rsidP="00537CC9">
      <w:r>
        <w:t xml:space="preserve">Link: </w:t>
      </w:r>
      <w:hyperlink r:id="rId11" w:history="1">
        <w:r w:rsidRPr="00537CC9">
          <w:rPr>
            <w:rStyle w:val="Hyperlink"/>
          </w:rPr>
          <w:t>EcoCrete.de</w:t>
        </w:r>
      </w:hyperlink>
    </w:p>
    <w:p w14:paraId="7285795B" w14:textId="1CABA7C2" w:rsidR="00B15F76" w:rsidRDefault="00B15F76" w:rsidP="00AE6A82">
      <w:pPr>
        <w:jc w:val="right"/>
        <w:rPr>
          <w:szCs w:val="22"/>
        </w:rPr>
      </w:pPr>
      <w:r w:rsidRPr="00B15F76">
        <w:rPr>
          <w:szCs w:val="22"/>
        </w:rPr>
        <w:t>Zeichen (2.</w:t>
      </w:r>
      <w:r w:rsidR="00E836F3" w:rsidRPr="00197E62">
        <w:rPr>
          <w:szCs w:val="22"/>
        </w:rPr>
        <w:t>8</w:t>
      </w:r>
      <w:r w:rsidR="00B27113" w:rsidRPr="00197E62">
        <w:rPr>
          <w:szCs w:val="22"/>
        </w:rPr>
        <w:t>73</w:t>
      </w:r>
      <w:r w:rsidRPr="00B15F76">
        <w:rPr>
          <w:szCs w:val="22"/>
        </w:rPr>
        <w:t>)</w:t>
      </w:r>
    </w:p>
    <w:p w14:paraId="03E94417" w14:textId="77777777" w:rsidR="00AE6A82" w:rsidRPr="00513573"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2FCAA6C5" w14:textId="39E68187" w:rsidR="00B27113" w:rsidRPr="00513573" w:rsidRDefault="00B27113" w:rsidP="00BC6376">
      <w:pPr>
        <w:rPr>
          <w:szCs w:val="22"/>
        </w:rPr>
      </w:pPr>
      <w:r w:rsidRPr="00513573">
        <w:rPr>
          <w:szCs w:val="22"/>
        </w:rPr>
        <w:t xml:space="preserve">Bild 1: </w:t>
      </w:r>
      <w:r w:rsidR="00A6691B" w:rsidRPr="00513573">
        <w:rPr>
          <w:szCs w:val="22"/>
        </w:rPr>
        <w:t xml:space="preserve">Da die </w:t>
      </w:r>
      <w:proofErr w:type="spellStart"/>
      <w:r w:rsidR="00A6691B" w:rsidRPr="00513573">
        <w:rPr>
          <w:szCs w:val="22"/>
        </w:rPr>
        <w:t>Festungs</w:t>
      </w:r>
      <w:r w:rsidR="00363DB9" w:rsidRPr="00513573">
        <w:rPr>
          <w:szCs w:val="22"/>
        </w:rPr>
        <w:t>tore</w:t>
      </w:r>
      <w:proofErr w:type="spellEnd"/>
      <w:r w:rsidR="00A6691B" w:rsidRPr="00513573">
        <w:rPr>
          <w:szCs w:val="22"/>
        </w:rPr>
        <w:t xml:space="preserve"> zu </w:t>
      </w:r>
      <w:r w:rsidR="00363DB9" w:rsidRPr="00513573">
        <w:rPr>
          <w:szCs w:val="22"/>
        </w:rPr>
        <w:t>klein</w:t>
      </w:r>
      <w:r w:rsidR="00A6691B" w:rsidRPr="00513573">
        <w:rPr>
          <w:szCs w:val="22"/>
        </w:rPr>
        <w:t xml:space="preserve"> für </w:t>
      </w:r>
      <w:r w:rsidR="00363DB9" w:rsidRPr="00513573">
        <w:rPr>
          <w:szCs w:val="22"/>
        </w:rPr>
        <w:t>den</w:t>
      </w:r>
      <w:r w:rsidR="00A6691B" w:rsidRPr="00513573">
        <w:rPr>
          <w:szCs w:val="22"/>
        </w:rPr>
        <w:t xml:space="preserve"> Betonmischer waren, musste die leere </w:t>
      </w:r>
      <w:r w:rsidR="00363DB9" w:rsidRPr="00513573">
        <w:rPr>
          <w:szCs w:val="22"/>
        </w:rPr>
        <w:t>M</w:t>
      </w:r>
      <w:r w:rsidR="00A6691B" w:rsidRPr="00513573">
        <w:rPr>
          <w:szCs w:val="22"/>
        </w:rPr>
        <w:t>ischtrommel „eingeflogen“ werden.</w:t>
      </w:r>
      <w:r w:rsidR="003A25E0" w:rsidRPr="00513573">
        <w:rPr>
          <w:szCs w:val="22"/>
        </w:rPr>
        <w:t xml:space="preserve"> </w:t>
      </w:r>
      <w:r w:rsidR="00513573" w:rsidRPr="00513573">
        <w:rPr>
          <w:szCs w:val="22"/>
        </w:rPr>
        <w:t>© Heidelberg Materials / Philipp Reimer</w:t>
      </w:r>
    </w:p>
    <w:p w14:paraId="5AB6016E" w14:textId="70EA5740" w:rsidR="00B27113" w:rsidRPr="00513573" w:rsidRDefault="00B27113" w:rsidP="00BC6376">
      <w:pPr>
        <w:rPr>
          <w:szCs w:val="22"/>
        </w:rPr>
      </w:pPr>
      <w:r w:rsidRPr="00513573">
        <w:rPr>
          <w:szCs w:val="22"/>
        </w:rPr>
        <w:t>Bild 2:</w:t>
      </w:r>
      <w:r w:rsidR="00A6691B" w:rsidRPr="00513573">
        <w:rPr>
          <w:szCs w:val="22"/>
        </w:rPr>
        <w:t xml:space="preserve"> Ein Autokran hievte die leere Betonmischtrommel ins Innere der Festungsanlage.</w:t>
      </w:r>
      <w:r w:rsidR="003A25E0" w:rsidRPr="00513573">
        <w:rPr>
          <w:szCs w:val="22"/>
        </w:rPr>
        <w:t xml:space="preserve"> </w:t>
      </w:r>
      <w:r w:rsidR="00513573" w:rsidRPr="00513573">
        <w:rPr>
          <w:szCs w:val="22"/>
        </w:rPr>
        <w:t>© Heidelberg Materials / Philipp Reimer</w:t>
      </w:r>
    </w:p>
    <w:p w14:paraId="65B104DA" w14:textId="4751BFF4" w:rsidR="00B27113" w:rsidRPr="00513573" w:rsidRDefault="00B27113" w:rsidP="00BC6376">
      <w:pPr>
        <w:rPr>
          <w:szCs w:val="22"/>
        </w:rPr>
      </w:pPr>
      <w:r w:rsidRPr="00513573">
        <w:rPr>
          <w:szCs w:val="22"/>
        </w:rPr>
        <w:t xml:space="preserve">Bild 3: </w:t>
      </w:r>
      <w:r w:rsidR="00A6691B" w:rsidRPr="00513573">
        <w:rPr>
          <w:szCs w:val="22"/>
        </w:rPr>
        <w:t>Der zuvor entladene Lkw fuhr durch das Festungstor und nahm die Mischtrommel wieder auf.</w:t>
      </w:r>
      <w:r w:rsidR="003A25E0" w:rsidRPr="00513573">
        <w:rPr>
          <w:szCs w:val="22"/>
        </w:rPr>
        <w:t xml:space="preserve"> </w:t>
      </w:r>
      <w:r w:rsidR="00513573" w:rsidRPr="00513573">
        <w:rPr>
          <w:szCs w:val="22"/>
        </w:rPr>
        <w:t>© Heidelberg Materials / Philipp Reimer</w:t>
      </w:r>
    </w:p>
    <w:p w14:paraId="6ED022C1" w14:textId="52FBAC03" w:rsidR="00A6691B" w:rsidRPr="00513573" w:rsidRDefault="00A6691B" w:rsidP="00BC6376">
      <w:pPr>
        <w:rPr>
          <w:szCs w:val="22"/>
        </w:rPr>
      </w:pPr>
      <w:r w:rsidRPr="00513573">
        <w:rPr>
          <w:szCs w:val="22"/>
        </w:rPr>
        <w:t xml:space="preserve">Bild 4: </w:t>
      </w:r>
      <w:r w:rsidR="00363DB9" w:rsidRPr="00513573">
        <w:rPr>
          <w:szCs w:val="22"/>
        </w:rPr>
        <w:t>Eine zweite Betonpumpe leitete den Beton über eine zweite Festungsmauer direkt zum Verarbeitungsort.</w:t>
      </w:r>
      <w:r w:rsidR="003A25E0" w:rsidRPr="00513573">
        <w:rPr>
          <w:szCs w:val="22"/>
        </w:rPr>
        <w:t xml:space="preserve"> </w:t>
      </w:r>
      <w:r w:rsidR="00513573" w:rsidRPr="00513573">
        <w:rPr>
          <w:szCs w:val="22"/>
        </w:rPr>
        <w:t>© Heidelberg Materials / Philipp Reimer</w:t>
      </w:r>
    </w:p>
    <w:p w14:paraId="5C45B77C" w14:textId="58F4ACAA" w:rsidR="008C1638" w:rsidRPr="00513573" w:rsidRDefault="00B27113" w:rsidP="00BC6376">
      <w:pPr>
        <w:rPr>
          <w:szCs w:val="22"/>
        </w:rPr>
      </w:pPr>
      <w:r w:rsidRPr="00513573">
        <w:rPr>
          <w:szCs w:val="22"/>
        </w:rPr>
        <w:t xml:space="preserve">Bild </w:t>
      </w:r>
      <w:r w:rsidR="00A6691B" w:rsidRPr="00513573">
        <w:rPr>
          <w:szCs w:val="22"/>
        </w:rPr>
        <w:t>5</w:t>
      </w:r>
      <w:r w:rsidRPr="00513573">
        <w:rPr>
          <w:szCs w:val="22"/>
        </w:rPr>
        <w:t xml:space="preserve">: </w:t>
      </w:r>
      <w:r w:rsidR="00A6691B" w:rsidRPr="00513573">
        <w:rPr>
          <w:szCs w:val="22"/>
        </w:rPr>
        <w:t xml:space="preserve">Die neuen Fundamente wurden mit </w:t>
      </w:r>
      <w:proofErr w:type="spellStart"/>
      <w:r w:rsidR="00A6691B" w:rsidRPr="00513573">
        <w:rPr>
          <w:szCs w:val="22"/>
        </w:rPr>
        <w:t>EcoCrete</w:t>
      </w:r>
      <w:proofErr w:type="spellEnd"/>
      <w:r w:rsidR="00A6691B" w:rsidRPr="00513573">
        <w:rPr>
          <w:szCs w:val="22"/>
        </w:rPr>
        <w:t xml:space="preserve"> 50 R betoniert.</w:t>
      </w:r>
      <w:r w:rsidR="00B271BE" w:rsidRPr="00513573">
        <w:rPr>
          <w:szCs w:val="22"/>
        </w:rPr>
        <w:t xml:space="preserve"> </w:t>
      </w:r>
      <w:r w:rsidR="00513573" w:rsidRPr="00513573">
        <w:rPr>
          <w:szCs w:val="22"/>
        </w:rPr>
        <w:t>© Heidelberg Materials / Philipp Reimer</w:t>
      </w:r>
    </w:p>
    <w:p w14:paraId="3363F5A8" w14:textId="77777777" w:rsidR="00A6691B" w:rsidRPr="00513573" w:rsidRDefault="00A6691B" w:rsidP="00BC6376">
      <w:pPr>
        <w:rPr>
          <w:szCs w:val="22"/>
        </w:rPr>
      </w:pPr>
    </w:p>
    <w:p w14:paraId="0DDB4825" w14:textId="77777777" w:rsidR="00705760" w:rsidRDefault="00705760" w:rsidP="00537CC9">
      <w:pPr>
        <w:spacing w:line="250" w:lineRule="atLeast"/>
        <w:rPr>
          <w:b/>
          <w:bCs/>
          <w:szCs w:val="22"/>
        </w:rPr>
      </w:pPr>
    </w:p>
    <w:p w14:paraId="0EA6EE43" w14:textId="6807C9F2" w:rsidR="00537CC9" w:rsidRPr="00537CC9" w:rsidRDefault="00537CC9" w:rsidP="00537CC9">
      <w:pPr>
        <w:spacing w:line="250" w:lineRule="atLeast"/>
        <w:rPr>
          <w:b/>
          <w:bCs/>
          <w:szCs w:val="22"/>
        </w:rPr>
      </w:pPr>
      <w:r w:rsidRPr="00537CC9">
        <w:rPr>
          <w:b/>
          <w:bCs/>
          <w:szCs w:val="22"/>
        </w:rPr>
        <w:t>Objektsteckbrief</w:t>
      </w:r>
    </w:p>
    <w:p w14:paraId="350F4234" w14:textId="77777777" w:rsidR="00537CC9" w:rsidRPr="00537CC9" w:rsidRDefault="00537CC9" w:rsidP="00537CC9">
      <w:pPr>
        <w:spacing w:line="250" w:lineRule="atLeast"/>
        <w:rPr>
          <w:szCs w:val="22"/>
        </w:rPr>
      </w:pPr>
      <w:r w:rsidRPr="00537CC9">
        <w:rPr>
          <w:b/>
          <w:bCs/>
          <w:szCs w:val="22"/>
        </w:rPr>
        <w:t xml:space="preserve">Projekt: </w:t>
      </w:r>
      <w:r w:rsidRPr="00537CC9">
        <w:rPr>
          <w:szCs w:val="22"/>
        </w:rPr>
        <w:t>Sanierung der Festung Marienberg, Würzburg</w:t>
      </w:r>
    </w:p>
    <w:p w14:paraId="256B91C5" w14:textId="77777777" w:rsidR="00537CC9" w:rsidRPr="00537CC9" w:rsidRDefault="00537CC9" w:rsidP="00537CC9">
      <w:pPr>
        <w:spacing w:line="250" w:lineRule="atLeast"/>
        <w:rPr>
          <w:b/>
          <w:bCs/>
          <w:szCs w:val="22"/>
        </w:rPr>
      </w:pPr>
      <w:r w:rsidRPr="00537CC9">
        <w:rPr>
          <w:b/>
          <w:bCs/>
          <w:szCs w:val="22"/>
        </w:rPr>
        <w:t xml:space="preserve">Hauptauftraggeber: </w:t>
      </w:r>
      <w:r w:rsidRPr="00537CC9">
        <w:rPr>
          <w:szCs w:val="22"/>
        </w:rPr>
        <w:t>Bayerische Staatsregierung</w:t>
      </w:r>
    </w:p>
    <w:p w14:paraId="02D83A2E" w14:textId="4CFD3341" w:rsidR="00537CC9" w:rsidRPr="00537CC9" w:rsidRDefault="00537CC9" w:rsidP="00537CC9">
      <w:pPr>
        <w:spacing w:line="250" w:lineRule="atLeast"/>
        <w:rPr>
          <w:szCs w:val="22"/>
        </w:rPr>
      </w:pPr>
      <w:r w:rsidRPr="00537CC9">
        <w:rPr>
          <w:b/>
          <w:bCs/>
          <w:szCs w:val="22"/>
        </w:rPr>
        <w:t xml:space="preserve">Architekturbüro: </w:t>
      </w:r>
      <w:r w:rsidRPr="00537CC9">
        <w:rPr>
          <w:szCs w:val="22"/>
        </w:rPr>
        <w:t xml:space="preserve">Hoskins </w:t>
      </w:r>
      <w:proofErr w:type="spellStart"/>
      <w:r w:rsidRPr="00537CC9">
        <w:rPr>
          <w:szCs w:val="22"/>
        </w:rPr>
        <w:t>Architects</w:t>
      </w:r>
      <w:proofErr w:type="spellEnd"/>
      <w:r w:rsidRPr="00537CC9">
        <w:rPr>
          <w:szCs w:val="22"/>
        </w:rPr>
        <w:t>, Berlin (Architekturplanung), Ralph Appelbaum</w:t>
      </w:r>
      <w:r w:rsidR="00B27113" w:rsidRPr="00513573">
        <w:rPr>
          <w:szCs w:val="22"/>
        </w:rPr>
        <w:t xml:space="preserve"> </w:t>
      </w:r>
      <w:r w:rsidRPr="00537CC9">
        <w:rPr>
          <w:szCs w:val="22"/>
        </w:rPr>
        <w:t xml:space="preserve">Associates, Berlin </w:t>
      </w:r>
      <w:r w:rsidR="00B27113" w:rsidRPr="00513573">
        <w:rPr>
          <w:szCs w:val="22"/>
        </w:rPr>
        <w:t>(</w:t>
      </w:r>
      <w:r w:rsidRPr="00537CC9">
        <w:rPr>
          <w:szCs w:val="22"/>
        </w:rPr>
        <w:t>Ausstellungsgestaltung), Wenzel + Wenzel GmbH, Frankfurt</w:t>
      </w:r>
      <w:r w:rsidR="00B27113" w:rsidRPr="00513573">
        <w:rPr>
          <w:szCs w:val="22"/>
        </w:rPr>
        <w:t xml:space="preserve"> </w:t>
      </w:r>
      <w:r w:rsidRPr="00537CC9">
        <w:rPr>
          <w:szCs w:val="22"/>
        </w:rPr>
        <w:t>(Ausführung)</w:t>
      </w:r>
    </w:p>
    <w:p w14:paraId="3C3C9788" w14:textId="77777777" w:rsidR="00537CC9" w:rsidRPr="00537CC9" w:rsidRDefault="00537CC9" w:rsidP="00537CC9">
      <w:pPr>
        <w:spacing w:line="250" w:lineRule="atLeast"/>
        <w:rPr>
          <w:szCs w:val="22"/>
        </w:rPr>
      </w:pPr>
      <w:r w:rsidRPr="00537CC9">
        <w:rPr>
          <w:b/>
          <w:bCs/>
          <w:szCs w:val="22"/>
        </w:rPr>
        <w:t xml:space="preserve">Beton: </w:t>
      </w:r>
      <w:r w:rsidRPr="00537CC9">
        <w:rPr>
          <w:szCs w:val="22"/>
        </w:rPr>
        <w:t xml:space="preserve">Heidelberg Materials </w:t>
      </w:r>
      <w:proofErr w:type="spellStart"/>
      <w:r w:rsidRPr="00537CC9">
        <w:rPr>
          <w:szCs w:val="22"/>
        </w:rPr>
        <w:t>EcoCrete</w:t>
      </w:r>
      <w:proofErr w:type="spellEnd"/>
      <w:r w:rsidRPr="00537CC9">
        <w:rPr>
          <w:szCs w:val="22"/>
        </w:rPr>
        <w:t xml:space="preserve"> 50 R, ca. 500 m</w:t>
      </w:r>
      <w:r w:rsidRPr="00537CC9">
        <w:rPr>
          <w:szCs w:val="22"/>
          <w:vertAlign w:val="superscript"/>
        </w:rPr>
        <w:t>3</w:t>
      </w:r>
      <w:r w:rsidRPr="00537CC9">
        <w:rPr>
          <w:szCs w:val="22"/>
        </w:rPr>
        <w:t xml:space="preserve"> </w:t>
      </w:r>
    </w:p>
    <w:p w14:paraId="7B8E054F" w14:textId="7CC794DC" w:rsidR="00537CC9" w:rsidRPr="00537CC9" w:rsidRDefault="00537CC9" w:rsidP="00537CC9">
      <w:pPr>
        <w:spacing w:line="250" w:lineRule="atLeast"/>
        <w:rPr>
          <w:b/>
          <w:bCs/>
          <w:szCs w:val="22"/>
        </w:rPr>
      </w:pPr>
      <w:r w:rsidRPr="00537CC9">
        <w:rPr>
          <w:b/>
          <w:bCs/>
          <w:szCs w:val="22"/>
        </w:rPr>
        <w:t xml:space="preserve">Zement: </w:t>
      </w:r>
      <w:r w:rsidRPr="00537CC9">
        <w:rPr>
          <w:szCs w:val="22"/>
        </w:rPr>
        <w:t>Heidelberg Materials, Zementwerk Lengfurt</w:t>
      </w:r>
    </w:p>
    <w:p w14:paraId="3CF4829E" w14:textId="77777777" w:rsidR="00537CC9" w:rsidRPr="00513573" w:rsidRDefault="00537CC9" w:rsidP="00BC6376">
      <w:pPr>
        <w:spacing w:line="250" w:lineRule="atLeast"/>
        <w:rPr>
          <w:b/>
          <w:bCs/>
          <w:szCs w:val="22"/>
        </w:rPr>
      </w:pPr>
    </w:p>
    <w:p w14:paraId="19C6506B" w14:textId="77777777" w:rsidR="00705760" w:rsidRDefault="00705760" w:rsidP="00BC6376">
      <w:pPr>
        <w:spacing w:line="250" w:lineRule="atLeast"/>
        <w:rPr>
          <w:b/>
          <w:bCs/>
          <w:szCs w:val="22"/>
        </w:rPr>
      </w:pPr>
    </w:p>
    <w:p w14:paraId="41AB9C47" w14:textId="56ABD990" w:rsidR="00BC6376" w:rsidRPr="00513573" w:rsidRDefault="00BC6376" w:rsidP="00BC6376">
      <w:pPr>
        <w:spacing w:line="250" w:lineRule="atLeast"/>
        <w:rPr>
          <w:b/>
          <w:bCs/>
          <w:szCs w:val="22"/>
        </w:rPr>
      </w:pPr>
      <w:r w:rsidRPr="00513573">
        <w:rPr>
          <w:b/>
          <w:bCs/>
          <w:szCs w:val="22"/>
        </w:rPr>
        <w:t>Über Heidelberg Materials</w:t>
      </w:r>
      <w:r w:rsidR="00B27113" w:rsidRPr="00513573">
        <w:rPr>
          <w:b/>
          <w:bCs/>
          <w:szCs w:val="22"/>
        </w:rPr>
        <w:t xml:space="preserve"> in Deutschland</w:t>
      </w:r>
    </w:p>
    <w:p w14:paraId="01BCBD98" w14:textId="6FE4114D" w:rsidR="0063001A" w:rsidRPr="00513573" w:rsidRDefault="00B27113" w:rsidP="00BC6376">
      <w:pPr>
        <w:spacing w:line="250" w:lineRule="atLeast"/>
        <w:rPr>
          <w:szCs w:val="22"/>
        </w:rPr>
      </w:pPr>
      <w:r w:rsidRPr="00513573">
        <w:rPr>
          <w:szCs w:val="22"/>
        </w:rPr>
        <w:t>Heidelberg Materials ist eines der größten Baustoffunternehmen der Welt. In Deutschland sind wir Marktführer bei Zement und Transportbeton sowie führend bei Sand und Kies. Seit 150 Jahren tragen wir zum Fortschritt bei. Unsere Produkte werden für den Bau von Häusern, Verkehrswegen, Gewerbe- und Industrieanlagen verwendet.</w:t>
      </w:r>
      <w:r w:rsidR="00A6691B" w:rsidRPr="00513573">
        <w:rPr>
          <w:szCs w:val="22"/>
        </w:rPr>
        <w:t xml:space="preserve">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11A24A05" w14:textId="4B8927D7" w:rsidR="00B27113" w:rsidRPr="00513573" w:rsidRDefault="00B27113" w:rsidP="00B27113">
      <w:pPr>
        <w:spacing w:line="216" w:lineRule="atLeast"/>
        <w:rPr>
          <w:rFonts w:cs="Calibri"/>
          <w:color w:val="242424"/>
          <w:szCs w:val="22"/>
        </w:rPr>
      </w:pPr>
      <w:r w:rsidRPr="00513573">
        <w:rPr>
          <w:rFonts w:cs="Calibri"/>
          <w:color w:val="242424"/>
          <w:szCs w:val="22"/>
        </w:rPr>
        <w:t>Heidelberg Materials AG</w:t>
      </w:r>
      <w:r w:rsidRPr="00513573">
        <w:rPr>
          <w:rFonts w:cs="Calibri"/>
          <w:color w:val="242424"/>
          <w:szCs w:val="22"/>
        </w:rPr>
        <w:br/>
        <w:t>Marketing &amp; Kommunikation Deutschland, Produkt- und Marken-PR</w:t>
      </w:r>
    </w:p>
    <w:p w14:paraId="34357B93" w14:textId="0E8F5DAB" w:rsidR="00ED75BB" w:rsidRPr="00513573" w:rsidRDefault="00B27113" w:rsidP="00B27113">
      <w:pPr>
        <w:spacing w:line="216" w:lineRule="atLeast"/>
        <w:rPr>
          <w:rFonts w:cs="Calibri"/>
          <w:color w:val="242424"/>
          <w:szCs w:val="22"/>
          <w:lang w:val="en-US"/>
        </w:rPr>
      </w:pPr>
      <w:r w:rsidRPr="00513573">
        <w:rPr>
          <w:rFonts w:cs="Calibri"/>
          <w:color w:val="242424"/>
          <w:szCs w:val="22"/>
          <w:lang w:val="en-US"/>
        </w:rPr>
        <w:t>Conny Eck</w:t>
      </w:r>
      <w:r w:rsidR="00ED75BB" w:rsidRPr="00513573">
        <w:rPr>
          <w:rFonts w:cs="Calibri"/>
          <w:color w:val="242424"/>
          <w:szCs w:val="22"/>
          <w:lang w:val="en-US"/>
        </w:rPr>
        <w:t>, T</w:t>
      </w:r>
      <w:r w:rsidR="00F45C4D" w:rsidRPr="00513573">
        <w:rPr>
          <w:rFonts w:cs="Calibri"/>
          <w:color w:val="242424"/>
          <w:szCs w:val="22"/>
          <w:lang w:val="en-US"/>
        </w:rPr>
        <w:t xml:space="preserve"> </w:t>
      </w:r>
      <w:r w:rsidR="00ED75BB" w:rsidRPr="00513573">
        <w:rPr>
          <w:rFonts w:cs="Calibri"/>
          <w:color w:val="242424"/>
          <w:szCs w:val="22"/>
          <w:lang w:val="en-US"/>
        </w:rPr>
        <w:t>+49 6221</w:t>
      </w:r>
      <w:r w:rsidR="00CC4C84" w:rsidRPr="00513573">
        <w:rPr>
          <w:rFonts w:cs="Calibri"/>
          <w:color w:val="242424"/>
          <w:szCs w:val="22"/>
          <w:lang w:val="en-US"/>
        </w:rPr>
        <w:t xml:space="preserve"> </w:t>
      </w:r>
      <w:r w:rsidR="00ED75BB" w:rsidRPr="00513573">
        <w:rPr>
          <w:rFonts w:cs="Calibri"/>
          <w:color w:val="242424"/>
          <w:szCs w:val="22"/>
          <w:lang w:val="en-US"/>
        </w:rPr>
        <w:t>481</w:t>
      </w:r>
      <w:r w:rsidR="00B15F76" w:rsidRPr="00513573">
        <w:rPr>
          <w:rFonts w:cs="Calibri"/>
          <w:color w:val="242424"/>
          <w:szCs w:val="22"/>
          <w:lang w:val="en-US"/>
        </w:rPr>
        <w:t xml:space="preserve"> </w:t>
      </w:r>
      <w:r w:rsidRPr="00513573">
        <w:rPr>
          <w:rFonts w:cs="Calibri"/>
          <w:color w:val="242424"/>
          <w:szCs w:val="22"/>
          <w:lang w:val="en-US"/>
        </w:rPr>
        <w:t>39487</w:t>
      </w:r>
    </w:p>
    <w:p w14:paraId="632B09BC" w14:textId="2E9920AC" w:rsidR="009448CC" w:rsidRPr="00513573" w:rsidRDefault="00AE6537" w:rsidP="00B27113">
      <w:pPr>
        <w:spacing w:line="216" w:lineRule="atLeast"/>
        <w:rPr>
          <w:b/>
          <w:bCs/>
          <w:szCs w:val="22"/>
          <w:lang w:val="en-US"/>
        </w:rPr>
      </w:pPr>
      <w:hyperlink r:id="rId12" w:history="1">
        <w:r w:rsidR="00A6691B" w:rsidRPr="00513573">
          <w:rPr>
            <w:rStyle w:val="Hyperlink"/>
            <w:rFonts w:cs="Calibri"/>
            <w:szCs w:val="22"/>
            <w:lang w:val="en-US"/>
          </w:rPr>
          <w:t>conny.eck@heidelbergmaterials.com</w:t>
        </w:r>
      </w:hyperlink>
      <w:r w:rsidR="00A6691B" w:rsidRPr="00513573">
        <w:rPr>
          <w:rFonts w:cs="Calibri"/>
          <w:color w:val="242424"/>
          <w:szCs w:val="22"/>
          <w:lang w:val="en-US"/>
        </w:rPr>
        <w:t xml:space="preserve"> </w:t>
      </w:r>
    </w:p>
    <w:sectPr w:rsidR="009448CC" w:rsidRPr="00513573" w:rsidSect="00CC59A7">
      <w:headerReference w:type="default" r:id="rId13"/>
      <w:footerReference w:type="default" r:id="rId14"/>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9211E" w14:textId="77777777" w:rsidR="00B903A8" w:rsidRDefault="00B903A8">
      <w:r>
        <w:separator/>
      </w:r>
    </w:p>
  </w:endnote>
  <w:endnote w:type="continuationSeparator" w:id="0">
    <w:p w14:paraId="459D022C" w14:textId="77777777" w:rsidR="00B903A8" w:rsidRDefault="00B903A8">
      <w:r>
        <w:continuationSeparator/>
      </w:r>
    </w:p>
  </w:endnote>
  <w:endnote w:type="continuationNotice" w:id="1">
    <w:p w14:paraId="646FB313" w14:textId="77777777" w:rsidR="00B903A8" w:rsidRDefault="00B903A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altName w:val="メイリオ"/>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Lexend Exa HM Xlight">
    <w:charset w:val="00"/>
    <w:family w:val="auto"/>
    <w:pitch w:val="variable"/>
    <w:sig w:usb0="A00000FF" w:usb1="4000205B" w:usb2="00000000" w:usb3="00000000" w:csb0="00000193" w:csb1="00000000"/>
  </w:font>
  <w:font w:name="Lexend Exa HM">
    <w:altName w:val="Calibri"/>
    <w:panose1 w:val="00000000000000000000"/>
    <w:charset w:val="00"/>
    <w:family w:val="modern"/>
    <w:notTrueType/>
    <w:pitch w:val="variable"/>
    <w:sig w:usb0="2000000F"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885E3" w14:textId="77777777" w:rsidR="00B903A8" w:rsidRDefault="00B903A8">
      <w:r>
        <w:separator/>
      </w:r>
    </w:p>
  </w:footnote>
  <w:footnote w:type="continuationSeparator" w:id="0">
    <w:p w14:paraId="77C3F184" w14:textId="77777777" w:rsidR="00B903A8" w:rsidRDefault="00B903A8">
      <w:r>
        <w:continuationSeparator/>
      </w:r>
    </w:p>
  </w:footnote>
  <w:footnote w:type="continuationNotice" w:id="1">
    <w:p w14:paraId="556DA5E5" w14:textId="77777777" w:rsidR="00B903A8" w:rsidRDefault="00B903A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2E881D" w14:textId="45218AF4" w:rsidR="00F31979" w:rsidRPr="00F31979" w:rsidRDefault="00F936CE" w:rsidP="00F31979">
    <w:pPr>
      <w:pStyle w:val="Header"/>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Paragraph"/>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w:hAnsi="Lexend Exa HM"/>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w:hAnsi="Lexend Exa HM"/>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D14DC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ListBullet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ListBullet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ListBullet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3701A46"/>
    <w:lvl w:ilvl="0">
      <w:start w:val="1"/>
      <w:numFmt w:val="bullet"/>
      <w:pStyle w:val="ListBullet"/>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1008D"/>
    <w:rsid w:val="0001039D"/>
    <w:rsid w:val="000201A8"/>
    <w:rsid w:val="0002026A"/>
    <w:rsid w:val="00021138"/>
    <w:rsid w:val="00021A30"/>
    <w:rsid w:val="00021A3E"/>
    <w:rsid w:val="000221B4"/>
    <w:rsid w:val="000253A1"/>
    <w:rsid w:val="00033DB3"/>
    <w:rsid w:val="00037FC9"/>
    <w:rsid w:val="00042962"/>
    <w:rsid w:val="00050665"/>
    <w:rsid w:val="00050FA7"/>
    <w:rsid w:val="00052228"/>
    <w:rsid w:val="0005361B"/>
    <w:rsid w:val="000625E6"/>
    <w:rsid w:val="0006292C"/>
    <w:rsid w:val="00062E5A"/>
    <w:rsid w:val="00065C66"/>
    <w:rsid w:val="000762E6"/>
    <w:rsid w:val="000920AC"/>
    <w:rsid w:val="000948EA"/>
    <w:rsid w:val="000950A0"/>
    <w:rsid w:val="00095DC8"/>
    <w:rsid w:val="00097AF5"/>
    <w:rsid w:val="000A5650"/>
    <w:rsid w:val="000A5B15"/>
    <w:rsid w:val="000A63B6"/>
    <w:rsid w:val="000A688A"/>
    <w:rsid w:val="000B1387"/>
    <w:rsid w:val="000B2969"/>
    <w:rsid w:val="000B4964"/>
    <w:rsid w:val="000B4E3E"/>
    <w:rsid w:val="000B6522"/>
    <w:rsid w:val="000C0F50"/>
    <w:rsid w:val="000C1B7D"/>
    <w:rsid w:val="000C3E19"/>
    <w:rsid w:val="000D0E3C"/>
    <w:rsid w:val="000D10B5"/>
    <w:rsid w:val="000D2DAD"/>
    <w:rsid w:val="000D40FA"/>
    <w:rsid w:val="000D5AF7"/>
    <w:rsid w:val="000D67DE"/>
    <w:rsid w:val="000D77CA"/>
    <w:rsid w:val="000E1A4C"/>
    <w:rsid w:val="000E256D"/>
    <w:rsid w:val="000E3B57"/>
    <w:rsid w:val="000E6D8F"/>
    <w:rsid w:val="00100F8D"/>
    <w:rsid w:val="00101922"/>
    <w:rsid w:val="001021B4"/>
    <w:rsid w:val="0011000A"/>
    <w:rsid w:val="00110E14"/>
    <w:rsid w:val="00111830"/>
    <w:rsid w:val="00114FDB"/>
    <w:rsid w:val="001315E9"/>
    <w:rsid w:val="00132D22"/>
    <w:rsid w:val="00133957"/>
    <w:rsid w:val="00134685"/>
    <w:rsid w:val="001401E4"/>
    <w:rsid w:val="00151332"/>
    <w:rsid w:val="0015423D"/>
    <w:rsid w:val="00154BA4"/>
    <w:rsid w:val="00155AFF"/>
    <w:rsid w:val="00156EEF"/>
    <w:rsid w:val="001617B1"/>
    <w:rsid w:val="00161FA0"/>
    <w:rsid w:val="001739D6"/>
    <w:rsid w:val="001821F7"/>
    <w:rsid w:val="00187281"/>
    <w:rsid w:val="00187DD1"/>
    <w:rsid w:val="00195F0B"/>
    <w:rsid w:val="00197E62"/>
    <w:rsid w:val="001A5AFC"/>
    <w:rsid w:val="001A6475"/>
    <w:rsid w:val="001B2645"/>
    <w:rsid w:val="001B2E8C"/>
    <w:rsid w:val="001B5FAB"/>
    <w:rsid w:val="001C11E4"/>
    <w:rsid w:val="001C30E2"/>
    <w:rsid w:val="001D1FE9"/>
    <w:rsid w:val="001D2A42"/>
    <w:rsid w:val="001D5F1D"/>
    <w:rsid w:val="001D6A9D"/>
    <w:rsid w:val="001E23B8"/>
    <w:rsid w:val="001E35C5"/>
    <w:rsid w:val="001E35E1"/>
    <w:rsid w:val="001E4E3C"/>
    <w:rsid w:val="001F17B6"/>
    <w:rsid w:val="001F20FE"/>
    <w:rsid w:val="001F59C2"/>
    <w:rsid w:val="002004BD"/>
    <w:rsid w:val="00200E3A"/>
    <w:rsid w:val="00201015"/>
    <w:rsid w:val="00204987"/>
    <w:rsid w:val="0021000D"/>
    <w:rsid w:val="002129FE"/>
    <w:rsid w:val="00217454"/>
    <w:rsid w:val="00222BA4"/>
    <w:rsid w:val="0022773A"/>
    <w:rsid w:val="00232CC0"/>
    <w:rsid w:val="00235523"/>
    <w:rsid w:val="00237194"/>
    <w:rsid w:val="00246344"/>
    <w:rsid w:val="002525A3"/>
    <w:rsid w:val="00254CAD"/>
    <w:rsid w:val="002566F1"/>
    <w:rsid w:val="00256780"/>
    <w:rsid w:val="00266E6E"/>
    <w:rsid w:val="0026713A"/>
    <w:rsid w:val="00275F97"/>
    <w:rsid w:val="002770CF"/>
    <w:rsid w:val="0028156D"/>
    <w:rsid w:val="00281F3F"/>
    <w:rsid w:val="00287B52"/>
    <w:rsid w:val="00291F23"/>
    <w:rsid w:val="0029203F"/>
    <w:rsid w:val="00296766"/>
    <w:rsid w:val="002968F5"/>
    <w:rsid w:val="002A024E"/>
    <w:rsid w:val="002A220A"/>
    <w:rsid w:val="002A4E70"/>
    <w:rsid w:val="002A5CCF"/>
    <w:rsid w:val="002B1DE4"/>
    <w:rsid w:val="002C13B5"/>
    <w:rsid w:val="002C7FD9"/>
    <w:rsid w:val="002D651E"/>
    <w:rsid w:val="002E1FC8"/>
    <w:rsid w:val="002E3748"/>
    <w:rsid w:val="002F0A3E"/>
    <w:rsid w:val="002F6DB8"/>
    <w:rsid w:val="0030027B"/>
    <w:rsid w:val="00300826"/>
    <w:rsid w:val="003024EB"/>
    <w:rsid w:val="00306CC5"/>
    <w:rsid w:val="00310139"/>
    <w:rsid w:val="0031250B"/>
    <w:rsid w:val="00312A41"/>
    <w:rsid w:val="00313775"/>
    <w:rsid w:val="00313EF6"/>
    <w:rsid w:val="0031402C"/>
    <w:rsid w:val="003218BD"/>
    <w:rsid w:val="00324A60"/>
    <w:rsid w:val="0032580A"/>
    <w:rsid w:val="003260E2"/>
    <w:rsid w:val="00331DAF"/>
    <w:rsid w:val="00334B65"/>
    <w:rsid w:val="0033700C"/>
    <w:rsid w:val="00337CBF"/>
    <w:rsid w:val="00342204"/>
    <w:rsid w:val="003427DC"/>
    <w:rsid w:val="00344CAC"/>
    <w:rsid w:val="003453C4"/>
    <w:rsid w:val="00345871"/>
    <w:rsid w:val="00346DFA"/>
    <w:rsid w:val="003507A1"/>
    <w:rsid w:val="003538B6"/>
    <w:rsid w:val="00354357"/>
    <w:rsid w:val="00355BD0"/>
    <w:rsid w:val="00361D16"/>
    <w:rsid w:val="00361F0A"/>
    <w:rsid w:val="00363DB9"/>
    <w:rsid w:val="00367D21"/>
    <w:rsid w:val="0037104A"/>
    <w:rsid w:val="00371085"/>
    <w:rsid w:val="00371F70"/>
    <w:rsid w:val="00372E32"/>
    <w:rsid w:val="00375864"/>
    <w:rsid w:val="00380774"/>
    <w:rsid w:val="00380CC7"/>
    <w:rsid w:val="00381F34"/>
    <w:rsid w:val="003955F2"/>
    <w:rsid w:val="00396FC8"/>
    <w:rsid w:val="003A25E0"/>
    <w:rsid w:val="003A3EB1"/>
    <w:rsid w:val="003A4271"/>
    <w:rsid w:val="003A689F"/>
    <w:rsid w:val="003B0A2C"/>
    <w:rsid w:val="003B4000"/>
    <w:rsid w:val="003B6A68"/>
    <w:rsid w:val="003B77EE"/>
    <w:rsid w:val="003C182F"/>
    <w:rsid w:val="003C3DF8"/>
    <w:rsid w:val="003D22C0"/>
    <w:rsid w:val="003D777A"/>
    <w:rsid w:val="003E0E0E"/>
    <w:rsid w:val="003E1F7F"/>
    <w:rsid w:val="003F1877"/>
    <w:rsid w:val="003F1B03"/>
    <w:rsid w:val="003F6E6C"/>
    <w:rsid w:val="00400F24"/>
    <w:rsid w:val="004018F8"/>
    <w:rsid w:val="00403AD5"/>
    <w:rsid w:val="004047B3"/>
    <w:rsid w:val="00404BDE"/>
    <w:rsid w:val="00406638"/>
    <w:rsid w:val="004108B7"/>
    <w:rsid w:val="00416D61"/>
    <w:rsid w:val="00422C1E"/>
    <w:rsid w:val="004234B8"/>
    <w:rsid w:val="0042701A"/>
    <w:rsid w:val="00427AAD"/>
    <w:rsid w:val="00430120"/>
    <w:rsid w:val="00430489"/>
    <w:rsid w:val="00434CF9"/>
    <w:rsid w:val="00436F01"/>
    <w:rsid w:val="0043754B"/>
    <w:rsid w:val="00440CF5"/>
    <w:rsid w:val="00441071"/>
    <w:rsid w:val="00441072"/>
    <w:rsid w:val="00451C55"/>
    <w:rsid w:val="0045423C"/>
    <w:rsid w:val="00454C0F"/>
    <w:rsid w:val="004553C8"/>
    <w:rsid w:val="00457E54"/>
    <w:rsid w:val="00471324"/>
    <w:rsid w:val="00475224"/>
    <w:rsid w:val="00475614"/>
    <w:rsid w:val="004763F1"/>
    <w:rsid w:val="0048687B"/>
    <w:rsid w:val="00486DC2"/>
    <w:rsid w:val="004903A9"/>
    <w:rsid w:val="004950B4"/>
    <w:rsid w:val="00496B82"/>
    <w:rsid w:val="00497463"/>
    <w:rsid w:val="004A0A40"/>
    <w:rsid w:val="004A2CE1"/>
    <w:rsid w:val="004A7D0F"/>
    <w:rsid w:val="004B0AB5"/>
    <w:rsid w:val="004B2045"/>
    <w:rsid w:val="004B4516"/>
    <w:rsid w:val="004B7490"/>
    <w:rsid w:val="004C08D9"/>
    <w:rsid w:val="004C4F36"/>
    <w:rsid w:val="004C6143"/>
    <w:rsid w:val="004D78AB"/>
    <w:rsid w:val="004E2ACD"/>
    <w:rsid w:val="004E5B76"/>
    <w:rsid w:val="004E76D9"/>
    <w:rsid w:val="004F005C"/>
    <w:rsid w:val="004F02DC"/>
    <w:rsid w:val="004F5B2A"/>
    <w:rsid w:val="004F643B"/>
    <w:rsid w:val="00503D1E"/>
    <w:rsid w:val="00507170"/>
    <w:rsid w:val="00513573"/>
    <w:rsid w:val="0051422E"/>
    <w:rsid w:val="00516CA9"/>
    <w:rsid w:val="005266B9"/>
    <w:rsid w:val="005342FE"/>
    <w:rsid w:val="00536FD5"/>
    <w:rsid w:val="00537CC9"/>
    <w:rsid w:val="00540275"/>
    <w:rsid w:val="00543D7C"/>
    <w:rsid w:val="00543F89"/>
    <w:rsid w:val="005465C6"/>
    <w:rsid w:val="00551F8C"/>
    <w:rsid w:val="00552E70"/>
    <w:rsid w:val="0055310E"/>
    <w:rsid w:val="00556629"/>
    <w:rsid w:val="005574E0"/>
    <w:rsid w:val="00562068"/>
    <w:rsid w:val="0056468E"/>
    <w:rsid w:val="00567561"/>
    <w:rsid w:val="00570701"/>
    <w:rsid w:val="005713E5"/>
    <w:rsid w:val="00572F5E"/>
    <w:rsid w:val="00573B3E"/>
    <w:rsid w:val="00573C20"/>
    <w:rsid w:val="00574496"/>
    <w:rsid w:val="005767DF"/>
    <w:rsid w:val="00580F3E"/>
    <w:rsid w:val="0058169D"/>
    <w:rsid w:val="00584CBA"/>
    <w:rsid w:val="005869AD"/>
    <w:rsid w:val="00595DD1"/>
    <w:rsid w:val="005A190E"/>
    <w:rsid w:val="005A1F57"/>
    <w:rsid w:val="005B0B35"/>
    <w:rsid w:val="005B4B9B"/>
    <w:rsid w:val="005B575D"/>
    <w:rsid w:val="005B62D5"/>
    <w:rsid w:val="005B6410"/>
    <w:rsid w:val="005C2CF7"/>
    <w:rsid w:val="005C703D"/>
    <w:rsid w:val="005C742D"/>
    <w:rsid w:val="005C742E"/>
    <w:rsid w:val="005D122A"/>
    <w:rsid w:val="005D420D"/>
    <w:rsid w:val="005D501B"/>
    <w:rsid w:val="005D62F8"/>
    <w:rsid w:val="005E1897"/>
    <w:rsid w:val="005E1D6B"/>
    <w:rsid w:val="005F0196"/>
    <w:rsid w:val="005F22A4"/>
    <w:rsid w:val="005F360A"/>
    <w:rsid w:val="005F6501"/>
    <w:rsid w:val="006025CF"/>
    <w:rsid w:val="00602B73"/>
    <w:rsid w:val="0060308E"/>
    <w:rsid w:val="0060635D"/>
    <w:rsid w:val="006126F1"/>
    <w:rsid w:val="0061497A"/>
    <w:rsid w:val="006163A4"/>
    <w:rsid w:val="00621CEE"/>
    <w:rsid w:val="00624898"/>
    <w:rsid w:val="0063001A"/>
    <w:rsid w:val="0063192C"/>
    <w:rsid w:val="00631BD6"/>
    <w:rsid w:val="00636635"/>
    <w:rsid w:val="00641B7A"/>
    <w:rsid w:val="00643653"/>
    <w:rsid w:val="00644B83"/>
    <w:rsid w:val="0065101D"/>
    <w:rsid w:val="00653363"/>
    <w:rsid w:val="0065417E"/>
    <w:rsid w:val="00656A43"/>
    <w:rsid w:val="0066047C"/>
    <w:rsid w:val="00664F04"/>
    <w:rsid w:val="00666B53"/>
    <w:rsid w:val="00673CA0"/>
    <w:rsid w:val="006775A1"/>
    <w:rsid w:val="00682390"/>
    <w:rsid w:val="00682CBF"/>
    <w:rsid w:val="00685A0A"/>
    <w:rsid w:val="00686B8C"/>
    <w:rsid w:val="00686CF2"/>
    <w:rsid w:val="006910BE"/>
    <w:rsid w:val="006A0924"/>
    <w:rsid w:val="006A575F"/>
    <w:rsid w:val="006A5DC4"/>
    <w:rsid w:val="006A7B5A"/>
    <w:rsid w:val="006B3348"/>
    <w:rsid w:val="006B34C2"/>
    <w:rsid w:val="006B78AD"/>
    <w:rsid w:val="006C343D"/>
    <w:rsid w:val="006D4331"/>
    <w:rsid w:val="006E2F62"/>
    <w:rsid w:val="006E575C"/>
    <w:rsid w:val="006E7241"/>
    <w:rsid w:val="006F0023"/>
    <w:rsid w:val="006F0A59"/>
    <w:rsid w:val="006F1B00"/>
    <w:rsid w:val="006F388E"/>
    <w:rsid w:val="006F483F"/>
    <w:rsid w:val="007007B2"/>
    <w:rsid w:val="00703B27"/>
    <w:rsid w:val="00705760"/>
    <w:rsid w:val="007064F3"/>
    <w:rsid w:val="007068DC"/>
    <w:rsid w:val="00712FE1"/>
    <w:rsid w:val="00723C8C"/>
    <w:rsid w:val="0073321C"/>
    <w:rsid w:val="007335F1"/>
    <w:rsid w:val="00736C68"/>
    <w:rsid w:val="00740527"/>
    <w:rsid w:val="0074176C"/>
    <w:rsid w:val="007500DC"/>
    <w:rsid w:val="0075123C"/>
    <w:rsid w:val="0076126B"/>
    <w:rsid w:val="00767D9F"/>
    <w:rsid w:val="007714C5"/>
    <w:rsid w:val="007734A2"/>
    <w:rsid w:val="007831BE"/>
    <w:rsid w:val="00786D20"/>
    <w:rsid w:val="007922FE"/>
    <w:rsid w:val="007A3D7D"/>
    <w:rsid w:val="007A5A75"/>
    <w:rsid w:val="007B042A"/>
    <w:rsid w:val="007B04A9"/>
    <w:rsid w:val="007B31D7"/>
    <w:rsid w:val="007B44E6"/>
    <w:rsid w:val="007B50D5"/>
    <w:rsid w:val="007C15FE"/>
    <w:rsid w:val="007C44C6"/>
    <w:rsid w:val="007C47B6"/>
    <w:rsid w:val="007D2371"/>
    <w:rsid w:val="007D3D23"/>
    <w:rsid w:val="007D4259"/>
    <w:rsid w:val="007D6113"/>
    <w:rsid w:val="007D6529"/>
    <w:rsid w:val="007E0C19"/>
    <w:rsid w:val="007E2ED5"/>
    <w:rsid w:val="007E4FCA"/>
    <w:rsid w:val="007E54E8"/>
    <w:rsid w:val="007F048F"/>
    <w:rsid w:val="007F7441"/>
    <w:rsid w:val="00802BF2"/>
    <w:rsid w:val="00806F20"/>
    <w:rsid w:val="00812815"/>
    <w:rsid w:val="008142C5"/>
    <w:rsid w:val="00827F38"/>
    <w:rsid w:val="008347C5"/>
    <w:rsid w:val="00834C4D"/>
    <w:rsid w:val="00837589"/>
    <w:rsid w:val="0084127C"/>
    <w:rsid w:val="00842454"/>
    <w:rsid w:val="00847694"/>
    <w:rsid w:val="00847B46"/>
    <w:rsid w:val="00847B81"/>
    <w:rsid w:val="008504D3"/>
    <w:rsid w:val="008515E8"/>
    <w:rsid w:val="00852E3E"/>
    <w:rsid w:val="00854F50"/>
    <w:rsid w:val="00855162"/>
    <w:rsid w:val="00861B90"/>
    <w:rsid w:val="00863768"/>
    <w:rsid w:val="00866038"/>
    <w:rsid w:val="008722A0"/>
    <w:rsid w:val="00872BE1"/>
    <w:rsid w:val="00873965"/>
    <w:rsid w:val="008758CE"/>
    <w:rsid w:val="00877DA8"/>
    <w:rsid w:val="00880932"/>
    <w:rsid w:val="00880A5C"/>
    <w:rsid w:val="00881AF2"/>
    <w:rsid w:val="00886555"/>
    <w:rsid w:val="00890A8A"/>
    <w:rsid w:val="00892973"/>
    <w:rsid w:val="0089339C"/>
    <w:rsid w:val="008A17AB"/>
    <w:rsid w:val="008A287B"/>
    <w:rsid w:val="008A2CD6"/>
    <w:rsid w:val="008A46C5"/>
    <w:rsid w:val="008A5678"/>
    <w:rsid w:val="008A64B5"/>
    <w:rsid w:val="008B0FE1"/>
    <w:rsid w:val="008B1B0D"/>
    <w:rsid w:val="008B56D2"/>
    <w:rsid w:val="008B6C52"/>
    <w:rsid w:val="008C07E3"/>
    <w:rsid w:val="008C0A36"/>
    <w:rsid w:val="008C1638"/>
    <w:rsid w:val="008C2E37"/>
    <w:rsid w:val="008C718B"/>
    <w:rsid w:val="008D0C22"/>
    <w:rsid w:val="008D0F20"/>
    <w:rsid w:val="008D5945"/>
    <w:rsid w:val="008E1DC2"/>
    <w:rsid w:val="008F02D6"/>
    <w:rsid w:val="008F04B5"/>
    <w:rsid w:val="008F29AB"/>
    <w:rsid w:val="008F5FD5"/>
    <w:rsid w:val="0090036D"/>
    <w:rsid w:val="00900D17"/>
    <w:rsid w:val="00901F59"/>
    <w:rsid w:val="0090371F"/>
    <w:rsid w:val="00906819"/>
    <w:rsid w:val="00906F83"/>
    <w:rsid w:val="00912C8F"/>
    <w:rsid w:val="0091410F"/>
    <w:rsid w:val="00921A54"/>
    <w:rsid w:val="00922F20"/>
    <w:rsid w:val="00924E91"/>
    <w:rsid w:val="009309E7"/>
    <w:rsid w:val="00930FDA"/>
    <w:rsid w:val="009322CB"/>
    <w:rsid w:val="0093358C"/>
    <w:rsid w:val="00936192"/>
    <w:rsid w:val="00940AB8"/>
    <w:rsid w:val="009448CC"/>
    <w:rsid w:val="0095750B"/>
    <w:rsid w:val="00965335"/>
    <w:rsid w:val="009704AC"/>
    <w:rsid w:val="009719DC"/>
    <w:rsid w:val="0098329B"/>
    <w:rsid w:val="00983451"/>
    <w:rsid w:val="00983B58"/>
    <w:rsid w:val="00984557"/>
    <w:rsid w:val="00993B44"/>
    <w:rsid w:val="00995C53"/>
    <w:rsid w:val="00995EB9"/>
    <w:rsid w:val="009A0F15"/>
    <w:rsid w:val="009A6F0B"/>
    <w:rsid w:val="009B03E9"/>
    <w:rsid w:val="009B0A72"/>
    <w:rsid w:val="009B2342"/>
    <w:rsid w:val="009B55EF"/>
    <w:rsid w:val="009C178B"/>
    <w:rsid w:val="009C27C9"/>
    <w:rsid w:val="009C6680"/>
    <w:rsid w:val="009D1D30"/>
    <w:rsid w:val="009D4E00"/>
    <w:rsid w:val="009D52D4"/>
    <w:rsid w:val="009E0030"/>
    <w:rsid w:val="009E0CFA"/>
    <w:rsid w:val="009F0864"/>
    <w:rsid w:val="009F14DC"/>
    <w:rsid w:val="009F3070"/>
    <w:rsid w:val="009F46F1"/>
    <w:rsid w:val="00A014C8"/>
    <w:rsid w:val="00A050BF"/>
    <w:rsid w:val="00A07190"/>
    <w:rsid w:val="00A151D1"/>
    <w:rsid w:val="00A1590A"/>
    <w:rsid w:val="00A15C71"/>
    <w:rsid w:val="00A16A2B"/>
    <w:rsid w:val="00A17E6C"/>
    <w:rsid w:val="00A227C5"/>
    <w:rsid w:val="00A26CA9"/>
    <w:rsid w:val="00A331B0"/>
    <w:rsid w:val="00A35B4F"/>
    <w:rsid w:val="00A431DE"/>
    <w:rsid w:val="00A437AC"/>
    <w:rsid w:val="00A4746D"/>
    <w:rsid w:val="00A54019"/>
    <w:rsid w:val="00A564C2"/>
    <w:rsid w:val="00A57A29"/>
    <w:rsid w:val="00A6360D"/>
    <w:rsid w:val="00A63F01"/>
    <w:rsid w:val="00A65203"/>
    <w:rsid w:val="00A6691B"/>
    <w:rsid w:val="00A66EC7"/>
    <w:rsid w:val="00A67AB9"/>
    <w:rsid w:val="00A7148C"/>
    <w:rsid w:val="00A7308C"/>
    <w:rsid w:val="00A8121B"/>
    <w:rsid w:val="00A82037"/>
    <w:rsid w:val="00A828A6"/>
    <w:rsid w:val="00A83CBF"/>
    <w:rsid w:val="00A915F7"/>
    <w:rsid w:val="00A916C8"/>
    <w:rsid w:val="00A9299E"/>
    <w:rsid w:val="00A95293"/>
    <w:rsid w:val="00AA1411"/>
    <w:rsid w:val="00AA1A48"/>
    <w:rsid w:val="00AA52DA"/>
    <w:rsid w:val="00AB0D99"/>
    <w:rsid w:val="00AB4962"/>
    <w:rsid w:val="00AB4C54"/>
    <w:rsid w:val="00AB77BD"/>
    <w:rsid w:val="00AC1241"/>
    <w:rsid w:val="00AC21AE"/>
    <w:rsid w:val="00AC2963"/>
    <w:rsid w:val="00AC3896"/>
    <w:rsid w:val="00AC42D7"/>
    <w:rsid w:val="00AD18DB"/>
    <w:rsid w:val="00AD2505"/>
    <w:rsid w:val="00AE1879"/>
    <w:rsid w:val="00AE20B8"/>
    <w:rsid w:val="00AE2109"/>
    <w:rsid w:val="00AE34FA"/>
    <w:rsid w:val="00AE6537"/>
    <w:rsid w:val="00AE6A82"/>
    <w:rsid w:val="00AE6F1F"/>
    <w:rsid w:val="00AF2B42"/>
    <w:rsid w:val="00AF2E73"/>
    <w:rsid w:val="00AF2F23"/>
    <w:rsid w:val="00AF700A"/>
    <w:rsid w:val="00B07557"/>
    <w:rsid w:val="00B10135"/>
    <w:rsid w:val="00B11801"/>
    <w:rsid w:val="00B138FB"/>
    <w:rsid w:val="00B15F76"/>
    <w:rsid w:val="00B1723B"/>
    <w:rsid w:val="00B27113"/>
    <w:rsid w:val="00B271BE"/>
    <w:rsid w:val="00B27CE2"/>
    <w:rsid w:val="00B3651F"/>
    <w:rsid w:val="00B40304"/>
    <w:rsid w:val="00B47AFA"/>
    <w:rsid w:val="00B51CDA"/>
    <w:rsid w:val="00B616A2"/>
    <w:rsid w:val="00B64AEA"/>
    <w:rsid w:val="00B726BB"/>
    <w:rsid w:val="00B728C0"/>
    <w:rsid w:val="00B80DFD"/>
    <w:rsid w:val="00B87443"/>
    <w:rsid w:val="00B903A8"/>
    <w:rsid w:val="00BA2DCC"/>
    <w:rsid w:val="00BA74FB"/>
    <w:rsid w:val="00BA7D93"/>
    <w:rsid w:val="00BB5612"/>
    <w:rsid w:val="00BB6E45"/>
    <w:rsid w:val="00BC0E9D"/>
    <w:rsid w:val="00BC262A"/>
    <w:rsid w:val="00BC4A0B"/>
    <w:rsid w:val="00BC6376"/>
    <w:rsid w:val="00BD1BE1"/>
    <w:rsid w:val="00BD2F5F"/>
    <w:rsid w:val="00BE029F"/>
    <w:rsid w:val="00C05E12"/>
    <w:rsid w:val="00C2345A"/>
    <w:rsid w:val="00C27696"/>
    <w:rsid w:val="00C402A3"/>
    <w:rsid w:val="00C4156E"/>
    <w:rsid w:val="00C426D8"/>
    <w:rsid w:val="00C43E7B"/>
    <w:rsid w:val="00C4618D"/>
    <w:rsid w:val="00C52E93"/>
    <w:rsid w:val="00C6413C"/>
    <w:rsid w:val="00C65EE0"/>
    <w:rsid w:val="00C70937"/>
    <w:rsid w:val="00C7318E"/>
    <w:rsid w:val="00C74852"/>
    <w:rsid w:val="00C76994"/>
    <w:rsid w:val="00C77EA4"/>
    <w:rsid w:val="00C80C94"/>
    <w:rsid w:val="00C847DD"/>
    <w:rsid w:val="00C857C1"/>
    <w:rsid w:val="00C85FDA"/>
    <w:rsid w:val="00C868B5"/>
    <w:rsid w:val="00C91090"/>
    <w:rsid w:val="00CA05EE"/>
    <w:rsid w:val="00CA07F0"/>
    <w:rsid w:val="00CA2D66"/>
    <w:rsid w:val="00CB0005"/>
    <w:rsid w:val="00CB3050"/>
    <w:rsid w:val="00CB4123"/>
    <w:rsid w:val="00CC4C84"/>
    <w:rsid w:val="00CC511D"/>
    <w:rsid w:val="00CC59A7"/>
    <w:rsid w:val="00CD0BE6"/>
    <w:rsid w:val="00CD3596"/>
    <w:rsid w:val="00CE0981"/>
    <w:rsid w:val="00CE0A16"/>
    <w:rsid w:val="00CE31C8"/>
    <w:rsid w:val="00CE413D"/>
    <w:rsid w:val="00CE5673"/>
    <w:rsid w:val="00CE5F1E"/>
    <w:rsid w:val="00CF0C3B"/>
    <w:rsid w:val="00CF23A0"/>
    <w:rsid w:val="00CF4B45"/>
    <w:rsid w:val="00CF58A9"/>
    <w:rsid w:val="00CF7C87"/>
    <w:rsid w:val="00D018DC"/>
    <w:rsid w:val="00D0502B"/>
    <w:rsid w:val="00D121E9"/>
    <w:rsid w:val="00D123FC"/>
    <w:rsid w:val="00D12539"/>
    <w:rsid w:val="00D16899"/>
    <w:rsid w:val="00D20302"/>
    <w:rsid w:val="00D20506"/>
    <w:rsid w:val="00D220BE"/>
    <w:rsid w:val="00D2240C"/>
    <w:rsid w:val="00D225F3"/>
    <w:rsid w:val="00D26476"/>
    <w:rsid w:val="00D264A9"/>
    <w:rsid w:val="00D26FF8"/>
    <w:rsid w:val="00D319F4"/>
    <w:rsid w:val="00D3258E"/>
    <w:rsid w:val="00D32D49"/>
    <w:rsid w:val="00D33008"/>
    <w:rsid w:val="00D41954"/>
    <w:rsid w:val="00D511C5"/>
    <w:rsid w:val="00D52E62"/>
    <w:rsid w:val="00D55C9E"/>
    <w:rsid w:val="00D578DB"/>
    <w:rsid w:val="00D60CB1"/>
    <w:rsid w:val="00D63281"/>
    <w:rsid w:val="00D6574F"/>
    <w:rsid w:val="00D65A1E"/>
    <w:rsid w:val="00D675B8"/>
    <w:rsid w:val="00D711E9"/>
    <w:rsid w:val="00D7396C"/>
    <w:rsid w:val="00D753F0"/>
    <w:rsid w:val="00D769D1"/>
    <w:rsid w:val="00D7760A"/>
    <w:rsid w:val="00D77BAD"/>
    <w:rsid w:val="00D837E5"/>
    <w:rsid w:val="00D870CB"/>
    <w:rsid w:val="00D9038A"/>
    <w:rsid w:val="00D935F4"/>
    <w:rsid w:val="00DA504F"/>
    <w:rsid w:val="00DB009B"/>
    <w:rsid w:val="00DB10BC"/>
    <w:rsid w:val="00DB3AF1"/>
    <w:rsid w:val="00DC15F8"/>
    <w:rsid w:val="00DC1A9B"/>
    <w:rsid w:val="00DC42E2"/>
    <w:rsid w:val="00DD0B67"/>
    <w:rsid w:val="00DE2F6B"/>
    <w:rsid w:val="00DF37F4"/>
    <w:rsid w:val="00DF5A35"/>
    <w:rsid w:val="00DF6533"/>
    <w:rsid w:val="00DF78F0"/>
    <w:rsid w:val="00DF7BEB"/>
    <w:rsid w:val="00DF7D7E"/>
    <w:rsid w:val="00E03C74"/>
    <w:rsid w:val="00E04077"/>
    <w:rsid w:val="00E12165"/>
    <w:rsid w:val="00E139DB"/>
    <w:rsid w:val="00E156A0"/>
    <w:rsid w:val="00E3499C"/>
    <w:rsid w:val="00E34DF5"/>
    <w:rsid w:val="00E36174"/>
    <w:rsid w:val="00E3740C"/>
    <w:rsid w:val="00E379C5"/>
    <w:rsid w:val="00E409BE"/>
    <w:rsid w:val="00E547A4"/>
    <w:rsid w:val="00E6412A"/>
    <w:rsid w:val="00E73459"/>
    <w:rsid w:val="00E73695"/>
    <w:rsid w:val="00E75950"/>
    <w:rsid w:val="00E766E6"/>
    <w:rsid w:val="00E81B56"/>
    <w:rsid w:val="00E836F3"/>
    <w:rsid w:val="00E8441A"/>
    <w:rsid w:val="00E92AEF"/>
    <w:rsid w:val="00E92B0C"/>
    <w:rsid w:val="00EA3CEA"/>
    <w:rsid w:val="00EA64E1"/>
    <w:rsid w:val="00EB0CF0"/>
    <w:rsid w:val="00EB209B"/>
    <w:rsid w:val="00EB3DC9"/>
    <w:rsid w:val="00EB3E0B"/>
    <w:rsid w:val="00ED13B8"/>
    <w:rsid w:val="00ED1B04"/>
    <w:rsid w:val="00ED75BB"/>
    <w:rsid w:val="00EE1029"/>
    <w:rsid w:val="00EE1144"/>
    <w:rsid w:val="00EE3743"/>
    <w:rsid w:val="00EF1586"/>
    <w:rsid w:val="00EF42B2"/>
    <w:rsid w:val="00EF58B9"/>
    <w:rsid w:val="00EF6DD9"/>
    <w:rsid w:val="00F00D88"/>
    <w:rsid w:val="00F01CEA"/>
    <w:rsid w:val="00F02536"/>
    <w:rsid w:val="00F031DA"/>
    <w:rsid w:val="00F0386D"/>
    <w:rsid w:val="00F06279"/>
    <w:rsid w:val="00F07551"/>
    <w:rsid w:val="00F07EC8"/>
    <w:rsid w:val="00F104F9"/>
    <w:rsid w:val="00F13245"/>
    <w:rsid w:val="00F14C5F"/>
    <w:rsid w:val="00F167D0"/>
    <w:rsid w:val="00F20FF4"/>
    <w:rsid w:val="00F23BEB"/>
    <w:rsid w:val="00F25F51"/>
    <w:rsid w:val="00F31979"/>
    <w:rsid w:val="00F342E4"/>
    <w:rsid w:val="00F34F74"/>
    <w:rsid w:val="00F44EF5"/>
    <w:rsid w:val="00F45C1B"/>
    <w:rsid w:val="00F45C4D"/>
    <w:rsid w:val="00F50544"/>
    <w:rsid w:val="00F50940"/>
    <w:rsid w:val="00F514ED"/>
    <w:rsid w:val="00F515E8"/>
    <w:rsid w:val="00F60D4A"/>
    <w:rsid w:val="00F64D73"/>
    <w:rsid w:val="00F654A6"/>
    <w:rsid w:val="00F66AE1"/>
    <w:rsid w:val="00F67BD1"/>
    <w:rsid w:val="00F71F42"/>
    <w:rsid w:val="00F8636F"/>
    <w:rsid w:val="00F90FE9"/>
    <w:rsid w:val="00F927F6"/>
    <w:rsid w:val="00F936CE"/>
    <w:rsid w:val="00F93D8D"/>
    <w:rsid w:val="00F9483B"/>
    <w:rsid w:val="00F95AB5"/>
    <w:rsid w:val="00F95F16"/>
    <w:rsid w:val="00F9718D"/>
    <w:rsid w:val="00F97472"/>
    <w:rsid w:val="00FA21FE"/>
    <w:rsid w:val="00FA5BA8"/>
    <w:rsid w:val="00FB3C37"/>
    <w:rsid w:val="00FC6AAD"/>
    <w:rsid w:val="00FD1EE7"/>
    <w:rsid w:val="00FD23DC"/>
    <w:rsid w:val="00FD2CED"/>
    <w:rsid w:val="00FD3CB4"/>
    <w:rsid w:val="00FE0012"/>
    <w:rsid w:val="00FE2D3E"/>
    <w:rsid w:val="00FE3A51"/>
    <w:rsid w:val="00FE511A"/>
    <w:rsid w:val="00FE651F"/>
    <w:rsid w:val="00FE6877"/>
    <w:rsid w:val="00FE6BFC"/>
    <w:rsid w:val="00FE7C06"/>
    <w:rsid w:val="00FF4090"/>
    <w:rsid w:val="08ED7606"/>
    <w:rsid w:val="09428CE2"/>
    <w:rsid w:val="0AEF700B"/>
    <w:rsid w:val="0EDD29DC"/>
    <w:rsid w:val="1078FA3D"/>
    <w:rsid w:val="15C1E13F"/>
    <w:rsid w:val="1B93227C"/>
    <w:rsid w:val="1DE50190"/>
    <w:rsid w:val="1E0E1968"/>
    <w:rsid w:val="22298DA2"/>
    <w:rsid w:val="26CDF5B0"/>
    <w:rsid w:val="2975D011"/>
    <w:rsid w:val="2A23BE38"/>
    <w:rsid w:val="2BA74D56"/>
    <w:rsid w:val="359CE7E9"/>
    <w:rsid w:val="3838BA13"/>
    <w:rsid w:val="3AEE0611"/>
    <w:rsid w:val="3C2935B0"/>
    <w:rsid w:val="3CCA49E3"/>
    <w:rsid w:val="50BAF78A"/>
    <w:rsid w:val="5D687CEC"/>
    <w:rsid w:val="61058A22"/>
    <w:rsid w:val="6360EE34"/>
    <w:rsid w:val="68948A3C"/>
    <w:rsid w:val="6A41E2A3"/>
    <w:rsid w:val="6BCC2AFE"/>
    <w:rsid w:val="7254E3AC"/>
    <w:rsid w:val="7278FCC5"/>
    <w:rsid w:val="74ECFD70"/>
    <w:rsid w:val="781FC8E0"/>
    <w:rsid w:val="7928B6C4"/>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EFFDF5A6-BC96-44C6-8428-E7A1A46D1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5BB"/>
    <w:pPr>
      <w:spacing w:line="300" w:lineRule="atLeast"/>
    </w:pPr>
    <w:rPr>
      <w:rFonts w:ascii="Calibri" w:hAnsi="Calibri"/>
      <w:sz w:val="22"/>
      <w:szCs w:val="24"/>
    </w:rPr>
  </w:style>
  <w:style w:type="paragraph" w:styleId="Heading1">
    <w:name w:val="heading 1"/>
    <w:basedOn w:val="Normal"/>
    <w:next w:val="Normal"/>
    <w:qFormat/>
    <w:rsid w:val="00ED75BB"/>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link w:val="Heading4Char"/>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552E70"/>
    <w:pPr>
      <w:numPr>
        <w:numId w:val="1"/>
      </w:numPr>
    </w:pPr>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ListBullet2">
    <w:name w:val="List Bullet 2"/>
    <w:basedOn w:val="Normal"/>
    <w:rsid w:val="00552E70"/>
    <w:pPr>
      <w:numPr>
        <w:numId w:val="2"/>
      </w:numPr>
    </w:pPr>
  </w:style>
  <w:style w:type="paragraph" w:styleId="ListBullet3">
    <w:name w:val="List Bullet 3"/>
    <w:basedOn w:val="Normal"/>
    <w:rsid w:val="00552E70"/>
    <w:pPr>
      <w:numPr>
        <w:numId w:val="3"/>
      </w:numPr>
    </w:pPr>
  </w:style>
  <w:style w:type="paragraph" w:styleId="ListBullet4">
    <w:name w:val="List Bullet 4"/>
    <w:basedOn w:val="Normal"/>
    <w:rsid w:val="00552E70"/>
    <w:pPr>
      <w:numPr>
        <w:numId w:val="4"/>
      </w:numPr>
    </w:pPr>
  </w:style>
  <w:style w:type="paragraph" w:styleId="ListBullet5">
    <w:name w:val="List Bullet 5"/>
    <w:basedOn w:val="Normal"/>
    <w:rsid w:val="00552E70"/>
    <w:pPr>
      <w:numPr>
        <w:numId w:val="5"/>
      </w:numPr>
    </w:pPr>
  </w:style>
  <w:style w:type="table" w:styleId="TableGrid">
    <w:name w:val="Table Grid"/>
    <w:basedOn w:val="TableNormal"/>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semiHidden/>
    <w:unhideWhenUsed/>
    <w:rsid w:val="00D26476"/>
    <w:pPr>
      <w:numPr>
        <w:numId w:val="11"/>
      </w:numPr>
    </w:pPr>
  </w:style>
  <w:style w:type="numbering" w:styleId="1ai">
    <w:name w:val="Outline List 1"/>
    <w:basedOn w:val="NoList"/>
    <w:semiHidden/>
    <w:unhideWhenUsed/>
    <w:rsid w:val="00D26476"/>
    <w:pPr>
      <w:numPr>
        <w:numId w:val="12"/>
      </w:numPr>
    </w:pPr>
  </w:style>
  <w:style w:type="character" w:customStyle="1" w:styleId="Heading4Char">
    <w:name w:val="Heading 4 Char"/>
    <w:basedOn w:val="DefaultParagraphFont"/>
    <w:link w:val="Heading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Heading5Char">
    <w:name w:val="Heading 5 Char"/>
    <w:basedOn w:val="DefaultParagraphFont"/>
    <w:link w:val="Heading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Heading6Char">
    <w:name w:val="Heading 6 Char"/>
    <w:basedOn w:val="DefaultParagraphFont"/>
    <w:link w:val="Heading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Heading7Char">
    <w:name w:val="Heading 7 Char"/>
    <w:basedOn w:val="DefaultParagraphFont"/>
    <w:link w:val="Heading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Heading8Char">
    <w:name w:val="Heading 8 Char"/>
    <w:basedOn w:val="DefaultParagraphFont"/>
    <w:link w:val="Heading8"/>
    <w:semiHidden/>
    <w:rsid w:val="00D26476"/>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semiHidden/>
    <w:rsid w:val="00D26476"/>
    <w:rPr>
      <w:rFonts w:asciiTheme="majorHAnsi" w:eastAsiaTheme="majorEastAsia" w:hAnsiTheme="majorHAnsi" w:cstheme="majorBidi"/>
      <w:i/>
      <w:iCs/>
      <w:color w:val="272727" w:themeColor="text1" w:themeTint="D8"/>
      <w:sz w:val="21"/>
      <w:szCs w:val="21"/>
      <w:lang w:val="en-US"/>
    </w:rPr>
  </w:style>
  <w:style w:type="numbering" w:styleId="ArticleSection">
    <w:name w:val="Outline List 3"/>
    <w:basedOn w:val="NoList"/>
    <w:semiHidden/>
    <w:unhideWhenUsed/>
    <w:rsid w:val="00D26476"/>
    <w:pPr>
      <w:numPr>
        <w:numId w:val="13"/>
      </w:numPr>
    </w:pPr>
  </w:style>
  <w:style w:type="paragraph" w:styleId="BalloonText">
    <w:name w:val="Balloon Text"/>
    <w:basedOn w:val="Normal"/>
    <w:link w:val="BalloonTextChar"/>
    <w:semiHidden/>
    <w:unhideWhenUsed/>
    <w:rsid w:val="00D2647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26476"/>
    <w:rPr>
      <w:rFonts w:ascii="Segoe UI" w:hAnsi="Segoe UI" w:cs="Segoe UI"/>
      <w:sz w:val="18"/>
      <w:szCs w:val="18"/>
      <w:lang w:val="en-US"/>
    </w:rPr>
  </w:style>
  <w:style w:type="paragraph" w:styleId="Bibliography">
    <w:name w:val="Bibliography"/>
    <w:basedOn w:val="Normal"/>
    <w:next w:val="Normal"/>
    <w:uiPriority w:val="37"/>
    <w:semiHidden/>
    <w:unhideWhenUsed/>
    <w:rsid w:val="00D26476"/>
  </w:style>
  <w:style w:type="paragraph" w:styleId="BlockText">
    <w:name w:val="Block Text"/>
    <w:basedOn w:val="Normal"/>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BodyText">
    <w:name w:val="Body Text"/>
    <w:basedOn w:val="Normal"/>
    <w:link w:val="BodyTextChar"/>
    <w:rsid w:val="00D26476"/>
    <w:pPr>
      <w:spacing w:after="120"/>
    </w:pPr>
  </w:style>
  <w:style w:type="character" w:customStyle="1" w:styleId="BodyTextChar">
    <w:name w:val="Body Text Char"/>
    <w:basedOn w:val="DefaultParagraphFont"/>
    <w:link w:val="BodyText"/>
    <w:rsid w:val="00D26476"/>
    <w:rPr>
      <w:rFonts w:ascii="Calibri" w:hAnsi="Calibri"/>
      <w:sz w:val="22"/>
      <w:szCs w:val="24"/>
      <w:lang w:val="en-US"/>
    </w:rPr>
  </w:style>
  <w:style w:type="paragraph" w:styleId="BodyText2">
    <w:name w:val="Body Text 2"/>
    <w:basedOn w:val="Normal"/>
    <w:link w:val="BodyText2Char"/>
    <w:rsid w:val="00D26476"/>
    <w:pPr>
      <w:spacing w:after="120" w:line="480" w:lineRule="auto"/>
    </w:pPr>
  </w:style>
  <w:style w:type="character" w:customStyle="1" w:styleId="BodyText2Char">
    <w:name w:val="Body Text 2 Char"/>
    <w:basedOn w:val="DefaultParagraphFont"/>
    <w:link w:val="BodyText2"/>
    <w:rsid w:val="00D26476"/>
    <w:rPr>
      <w:rFonts w:ascii="Calibri" w:hAnsi="Calibri"/>
      <w:sz w:val="22"/>
      <w:szCs w:val="24"/>
      <w:lang w:val="en-US"/>
    </w:rPr>
  </w:style>
  <w:style w:type="paragraph" w:styleId="BodyText3">
    <w:name w:val="Body Text 3"/>
    <w:basedOn w:val="Normal"/>
    <w:link w:val="BodyText3Char"/>
    <w:rsid w:val="00D26476"/>
    <w:pPr>
      <w:spacing w:after="120"/>
    </w:pPr>
    <w:rPr>
      <w:sz w:val="16"/>
      <w:szCs w:val="16"/>
    </w:rPr>
  </w:style>
  <w:style w:type="character" w:customStyle="1" w:styleId="BodyText3Char">
    <w:name w:val="Body Text 3 Char"/>
    <w:basedOn w:val="DefaultParagraphFont"/>
    <w:link w:val="BodyText3"/>
    <w:rsid w:val="00D26476"/>
    <w:rPr>
      <w:rFonts w:ascii="Calibri" w:hAnsi="Calibri"/>
      <w:sz w:val="16"/>
      <w:szCs w:val="16"/>
      <w:lang w:val="en-US"/>
    </w:rPr>
  </w:style>
  <w:style w:type="paragraph" w:styleId="BodyTextFirstIndent">
    <w:name w:val="Body Text First Indent"/>
    <w:basedOn w:val="BodyText"/>
    <w:link w:val="BodyTextFirstIndentChar"/>
    <w:rsid w:val="00D26476"/>
    <w:pPr>
      <w:spacing w:after="0"/>
      <w:ind w:firstLine="360"/>
    </w:pPr>
  </w:style>
  <w:style w:type="character" w:customStyle="1" w:styleId="BodyTextFirstIndentChar">
    <w:name w:val="Body Text First Indent Char"/>
    <w:basedOn w:val="BodyTextChar"/>
    <w:link w:val="BodyTextFirstIndent"/>
    <w:rsid w:val="00D26476"/>
    <w:rPr>
      <w:rFonts w:ascii="Calibri" w:hAnsi="Calibri"/>
      <w:sz w:val="22"/>
      <w:szCs w:val="24"/>
      <w:lang w:val="en-US"/>
    </w:rPr>
  </w:style>
  <w:style w:type="paragraph" w:styleId="BodyTextIndent">
    <w:name w:val="Body Text Indent"/>
    <w:basedOn w:val="Normal"/>
    <w:link w:val="BodyTextIndentChar"/>
    <w:rsid w:val="00D26476"/>
    <w:pPr>
      <w:spacing w:after="120"/>
      <w:ind w:left="283"/>
    </w:pPr>
  </w:style>
  <w:style w:type="character" w:customStyle="1" w:styleId="BodyTextIndentChar">
    <w:name w:val="Body Text Indent Char"/>
    <w:basedOn w:val="DefaultParagraphFont"/>
    <w:link w:val="BodyTextIndent"/>
    <w:rsid w:val="00D26476"/>
    <w:rPr>
      <w:rFonts w:ascii="Calibri" w:hAnsi="Calibri"/>
      <w:sz w:val="22"/>
      <w:szCs w:val="24"/>
      <w:lang w:val="en-US"/>
    </w:rPr>
  </w:style>
  <w:style w:type="paragraph" w:styleId="BodyTextFirstIndent2">
    <w:name w:val="Body Text First Indent 2"/>
    <w:basedOn w:val="BodyTextIndent"/>
    <w:link w:val="BodyTextFirstIndent2Char"/>
    <w:rsid w:val="00D26476"/>
    <w:pPr>
      <w:spacing w:after="0"/>
      <w:ind w:left="360" w:firstLine="360"/>
    </w:pPr>
  </w:style>
  <w:style w:type="character" w:customStyle="1" w:styleId="BodyTextFirstIndent2Char">
    <w:name w:val="Body Text First Indent 2 Char"/>
    <w:basedOn w:val="BodyTextIndentChar"/>
    <w:link w:val="BodyTextFirstIndent2"/>
    <w:rsid w:val="00D26476"/>
    <w:rPr>
      <w:rFonts w:ascii="Calibri" w:hAnsi="Calibri"/>
      <w:sz w:val="22"/>
      <w:szCs w:val="24"/>
      <w:lang w:val="en-US"/>
    </w:rPr>
  </w:style>
  <w:style w:type="paragraph" w:styleId="BodyTextIndent2">
    <w:name w:val="Body Text Indent 2"/>
    <w:basedOn w:val="Normal"/>
    <w:link w:val="BodyTextIndent2Char"/>
    <w:rsid w:val="00D26476"/>
    <w:pPr>
      <w:spacing w:after="120" w:line="480" w:lineRule="auto"/>
      <w:ind w:left="283"/>
    </w:pPr>
  </w:style>
  <w:style w:type="character" w:customStyle="1" w:styleId="BodyTextIndent2Char">
    <w:name w:val="Body Text Indent 2 Char"/>
    <w:basedOn w:val="DefaultParagraphFont"/>
    <w:link w:val="BodyTextIndent2"/>
    <w:rsid w:val="00D26476"/>
    <w:rPr>
      <w:rFonts w:ascii="Calibri" w:hAnsi="Calibri"/>
      <w:sz w:val="22"/>
      <w:szCs w:val="24"/>
      <w:lang w:val="en-US"/>
    </w:rPr>
  </w:style>
  <w:style w:type="paragraph" w:styleId="BodyTextIndent3">
    <w:name w:val="Body Text Indent 3"/>
    <w:basedOn w:val="Normal"/>
    <w:link w:val="BodyTextIndent3Char"/>
    <w:rsid w:val="00D26476"/>
    <w:pPr>
      <w:spacing w:after="120"/>
      <w:ind w:left="283"/>
    </w:pPr>
    <w:rPr>
      <w:sz w:val="16"/>
      <w:szCs w:val="16"/>
    </w:rPr>
  </w:style>
  <w:style w:type="character" w:customStyle="1" w:styleId="BodyTextIndent3Char">
    <w:name w:val="Body Text Indent 3 Char"/>
    <w:basedOn w:val="DefaultParagraphFont"/>
    <w:link w:val="BodyTextIndent3"/>
    <w:rsid w:val="00D26476"/>
    <w:rPr>
      <w:rFonts w:ascii="Calibri" w:hAnsi="Calibri"/>
      <w:sz w:val="16"/>
      <w:szCs w:val="16"/>
      <w:lang w:val="en-US"/>
    </w:rPr>
  </w:style>
  <w:style w:type="character" w:styleId="BookTitle">
    <w:name w:val="Book Title"/>
    <w:basedOn w:val="DefaultParagraphFont"/>
    <w:uiPriority w:val="33"/>
    <w:qFormat/>
    <w:rsid w:val="00D26476"/>
    <w:rPr>
      <w:b/>
      <w:bCs/>
      <w:i/>
      <w:iCs/>
      <w:spacing w:val="5"/>
    </w:rPr>
  </w:style>
  <w:style w:type="paragraph" w:styleId="Caption">
    <w:name w:val="caption"/>
    <w:basedOn w:val="Normal"/>
    <w:next w:val="Normal"/>
    <w:semiHidden/>
    <w:unhideWhenUsed/>
    <w:qFormat/>
    <w:rsid w:val="00D26476"/>
    <w:pPr>
      <w:spacing w:after="200" w:line="240" w:lineRule="auto"/>
    </w:pPr>
    <w:rPr>
      <w:i/>
      <w:iCs/>
      <w:color w:val="44546A" w:themeColor="text2"/>
      <w:sz w:val="18"/>
      <w:szCs w:val="18"/>
    </w:rPr>
  </w:style>
  <w:style w:type="paragraph" w:styleId="Closing">
    <w:name w:val="Closing"/>
    <w:basedOn w:val="Normal"/>
    <w:link w:val="ClosingChar"/>
    <w:rsid w:val="00D26476"/>
    <w:pPr>
      <w:spacing w:line="240" w:lineRule="auto"/>
      <w:ind w:left="4252"/>
    </w:pPr>
  </w:style>
  <w:style w:type="character" w:customStyle="1" w:styleId="ClosingChar">
    <w:name w:val="Closing Char"/>
    <w:basedOn w:val="DefaultParagraphFont"/>
    <w:link w:val="Closing"/>
    <w:rsid w:val="00D26476"/>
    <w:rPr>
      <w:rFonts w:ascii="Calibri" w:hAnsi="Calibri"/>
      <w:sz w:val="22"/>
      <w:szCs w:val="24"/>
      <w:lang w:val="en-US"/>
    </w:rPr>
  </w:style>
  <w:style w:type="table" w:styleId="ColorfulGrid">
    <w:name w:val="Colorful Grid"/>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ColorfulGrid-Accent2">
    <w:name w:val="Colorful Grid Accent 2"/>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ColorfulGrid-Accent3">
    <w:name w:val="Colorful Grid Accent 3"/>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ColorfulGrid-Accent6">
    <w:name w:val="Colorful Grid Accent 6"/>
    <w:basedOn w:val="TableNormal"/>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ColorfulList-Accent2">
    <w:name w:val="Colorful List Accent 2"/>
    <w:basedOn w:val="TableNormal"/>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ColorfulList-Accent3">
    <w:name w:val="Colorful List Accent 3"/>
    <w:basedOn w:val="TableNormal"/>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ColorfulList-Accent6">
    <w:name w:val="Colorful List Accent 6"/>
    <w:basedOn w:val="TableNormal"/>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rsid w:val="00D26476"/>
    <w:rPr>
      <w:sz w:val="16"/>
      <w:szCs w:val="16"/>
    </w:rPr>
  </w:style>
  <w:style w:type="paragraph" w:styleId="CommentText">
    <w:name w:val="annotation text"/>
    <w:basedOn w:val="Normal"/>
    <w:link w:val="CommentTextChar"/>
    <w:rsid w:val="00D26476"/>
    <w:pPr>
      <w:spacing w:line="240" w:lineRule="auto"/>
    </w:pPr>
    <w:rPr>
      <w:sz w:val="20"/>
      <w:szCs w:val="20"/>
    </w:rPr>
  </w:style>
  <w:style w:type="character" w:customStyle="1" w:styleId="CommentTextChar">
    <w:name w:val="Comment Text Char"/>
    <w:basedOn w:val="DefaultParagraphFont"/>
    <w:link w:val="CommentText"/>
    <w:rsid w:val="00D26476"/>
    <w:rPr>
      <w:rFonts w:ascii="Calibri" w:hAnsi="Calibri"/>
      <w:lang w:val="en-US"/>
    </w:rPr>
  </w:style>
  <w:style w:type="paragraph" w:styleId="CommentSubject">
    <w:name w:val="annotation subject"/>
    <w:basedOn w:val="CommentText"/>
    <w:next w:val="CommentText"/>
    <w:link w:val="CommentSubjectChar"/>
    <w:semiHidden/>
    <w:unhideWhenUsed/>
    <w:rsid w:val="00D26476"/>
    <w:rPr>
      <w:b/>
      <w:bCs/>
    </w:rPr>
  </w:style>
  <w:style w:type="character" w:customStyle="1" w:styleId="CommentSubjectChar">
    <w:name w:val="Comment Subject Char"/>
    <w:basedOn w:val="CommentTextChar"/>
    <w:link w:val="CommentSubject"/>
    <w:semiHidden/>
    <w:rsid w:val="00D26476"/>
    <w:rPr>
      <w:rFonts w:ascii="Calibri" w:hAnsi="Calibri"/>
      <w:b/>
      <w:bCs/>
      <w:lang w:val="en-US"/>
    </w:rPr>
  </w:style>
  <w:style w:type="table" w:styleId="DarkList">
    <w:name w:val="Dark List"/>
    <w:basedOn w:val="TableNormal"/>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arkList-Accent2">
    <w:name w:val="Dark List Accent 2"/>
    <w:basedOn w:val="TableNormal"/>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arkList-Accent3">
    <w:name w:val="Dark List Accent 3"/>
    <w:basedOn w:val="TableNormal"/>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arkList-Accent6">
    <w:name w:val="Dark List Accent 6"/>
    <w:basedOn w:val="TableNormal"/>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rsid w:val="00D26476"/>
  </w:style>
  <w:style w:type="character" w:customStyle="1" w:styleId="DateChar">
    <w:name w:val="Date Char"/>
    <w:basedOn w:val="DefaultParagraphFont"/>
    <w:link w:val="Date"/>
    <w:rsid w:val="00D26476"/>
    <w:rPr>
      <w:rFonts w:ascii="Calibri" w:hAnsi="Calibri"/>
      <w:sz w:val="22"/>
      <w:szCs w:val="24"/>
      <w:lang w:val="en-US"/>
    </w:rPr>
  </w:style>
  <w:style w:type="paragraph" w:styleId="DocumentMap">
    <w:name w:val="Document Map"/>
    <w:basedOn w:val="Normal"/>
    <w:link w:val="DocumentMapChar"/>
    <w:rsid w:val="00D26476"/>
    <w:pPr>
      <w:spacing w:line="240" w:lineRule="auto"/>
    </w:pPr>
    <w:rPr>
      <w:rFonts w:ascii="Segoe UI" w:hAnsi="Segoe UI" w:cs="Segoe UI"/>
      <w:sz w:val="16"/>
      <w:szCs w:val="16"/>
    </w:rPr>
  </w:style>
  <w:style w:type="character" w:customStyle="1" w:styleId="DocumentMapChar">
    <w:name w:val="Document Map Char"/>
    <w:basedOn w:val="DefaultParagraphFont"/>
    <w:link w:val="DocumentMap"/>
    <w:rsid w:val="00D26476"/>
    <w:rPr>
      <w:rFonts w:ascii="Segoe UI" w:hAnsi="Segoe UI" w:cs="Segoe UI"/>
      <w:sz w:val="16"/>
      <w:szCs w:val="16"/>
      <w:lang w:val="en-US"/>
    </w:rPr>
  </w:style>
  <w:style w:type="paragraph" w:styleId="E-mailSignature">
    <w:name w:val="E-mail Signature"/>
    <w:basedOn w:val="Normal"/>
    <w:link w:val="E-mailSignatureChar"/>
    <w:rsid w:val="00D26476"/>
    <w:pPr>
      <w:spacing w:line="240" w:lineRule="auto"/>
    </w:pPr>
  </w:style>
  <w:style w:type="character" w:customStyle="1" w:styleId="E-mailSignatureChar">
    <w:name w:val="E-mail Signature Char"/>
    <w:basedOn w:val="DefaultParagraphFont"/>
    <w:link w:val="E-mailSignature"/>
    <w:rsid w:val="00D26476"/>
    <w:rPr>
      <w:rFonts w:ascii="Calibri" w:hAnsi="Calibri"/>
      <w:sz w:val="22"/>
      <w:szCs w:val="24"/>
      <w:lang w:val="en-US"/>
    </w:rPr>
  </w:style>
  <w:style w:type="character" w:styleId="Emphasis">
    <w:name w:val="Emphasis"/>
    <w:basedOn w:val="DefaultParagraphFont"/>
    <w:qFormat/>
    <w:rsid w:val="00D26476"/>
    <w:rPr>
      <w:i/>
      <w:iCs/>
    </w:rPr>
  </w:style>
  <w:style w:type="character" w:styleId="EndnoteReference">
    <w:name w:val="endnote reference"/>
    <w:basedOn w:val="DefaultParagraphFont"/>
    <w:rsid w:val="00D26476"/>
    <w:rPr>
      <w:vertAlign w:val="superscript"/>
    </w:rPr>
  </w:style>
  <w:style w:type="paragraph" w:styleId="EndnoteText">
    <w:name w:val="endnote text"/>
    <w:basedOn w:val="Normal"/>
    <w:link w:val="EndnoteTextChar"/>
    <w:rsid w:val="00D26476"/>
    <w:pPr>
      <w:spacing w:line="240" w:lineRule="auto"/>
    </w:pPr>
    <w:rPr>
      <w:sz w:val="20"/>
      <w:szCs w:val="20"/>
    </w:rPr>
  </w:style>
  <w:style w:type="character" w:customStyle="1" w:styleId="EndnoteTextChar">
    <w:name w:val="Endnote Text Char"/>
    <w:basedOn w:val="DefaultParagraphFont"/>
    <w:link w:val="EndnoteText"/>
    <w:rsid w:val="00D26476"/>
    <w:rPr>
      <w:rFonts w:ascii="Calibri" w:hAnsi="Calibri"/>
      <w:lang w:val="en-US"/>
    </w:rPr>
  </w:style>
  <w:style w:type="paragraph" w:styleId="EnvelopeAddress">
    <w:name w:val="envelope address"/>
    <w:basedOn w:val="Normal"/>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EnvelopeReturn">
    <w:name w:val="envelope return"/>
    <w:basedOn w:val="Normal"/>
    <w:rsid w:val="00D26476"/>
    <w:pPr>
      <w:spacing w:line="240" w:lineRule="auto"/>
    </w:pPr>
    <w:rPr>
      <w:rFonts w:asciiTheme="majorHAnsi" w:eastAsiaTheme="majorEastAsia" w:hAnsiTheme="majorHAnsi" w:cstheme="majorBidi"/>
      <w:sz w:val="20"/>
      <w:szCs w:val="20"/>
    </w:rPr>
  </w:style>
  <w:style w:type="character" w:styleId="FollowedHyperlink">
    <w:name w:val="FollowedHyperlink"/>
    <w:basedOn w:val="DefaultParagraphFont"/>
    <w:rsid w:val="00D26476"/>
    <w:rPr>
      <w:color w:val="954F72" w:themeColor="followedHyperlink"/>
      <w:u w:val="single"/>
    </w:rPr>
  </w:style>
  <w:style w:type="character" w:styleId="FootnoteReference">
    <w:name w:val="footnote reference"/>
    <w:basedOn w:val="DefaultParagraphFont"/>
    <w:rsid w:val="00D26476"/>
    <w:rPr>
      <w:vertAlign w:val="superscript"/>
    </w:rPr>
  </w:style>
  <w:style w:type="paragraph" w:styleId="FootnoteText">
    <w:name w:val="footnote text"/>
    <w:basedOn w:val="Normal"/>
    <w:link w:val="FootnoteTextChar"/>
    <w:rsid w:val="00D26476"/>
    <w:pPr>
      <w:spacing w:line="240" w:lineRule="auto"/>
    </w:pPr>
    <w:rPr>
      <w:sz w:val="20"/>
      <w:szCs w:val="20"/>
    </w:rPr>
  </w:style>
  <w:style w:type="character" w:customStyle="1" w:styleId="FootnoteTextChar">
    <w:name w:val="Footnote Text Char"/>
    <w:basedOn w:val="DefaultParagraphFont"/>
    <w:link w:val="FootnoteText"/>
    <w:rsid w:val="00D26476"/>
    <w:rPr>
      <w:rFonts w:ascii="Calibri" w:hAnsi="Calibri"/>
      <w:lang w:val="en-US"/>
    </w:rPr>
  </w:style>
  <w:style w:type="table" w:styleId="GridTable1Light">
    <w:name w:val="Grid Table 1 Light"/>
    <w:basedOn w:val="TableNormal"/>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2-Accent2">
    <w:name w:val="Grid Table 2 Accent 2"/>
    <w:basedOn w:val="TableNormal"/>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2-Accent3">
    <w:name w:val="Grid Table 2 Accent 3"/>
    <w:basedOn w:val="TableNormal"/>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2-Accent6">
    <w:name w:val="Grid Table 2 Accent 6"/>
    <w:basedOn w:val="TableNormal"/>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3-Accent2">
    <w:name w:val="Grid Table 3 Accent 2"/>
    <w:basedOn w:val="TableNormal"/>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3-Accent3">
    <w:name w:val="Grid Table 3 Accent 3"/>
    <w:basedOn w:val="TableNormal"/>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3-Accent6">
    <w:name w:val="Grid Table 3 Accent 6"/>
    <w:basedOn w:val="TableNormal"/>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
    <w:name w:val="Grid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4-Accent2">
    <w:name w:val="Grid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3">
    <w:name w:val="Grid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5">
    <w:name w:val="Grid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4-Accent6">
    <w:name w:val="Grid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
    <w:name w:val="Grid Table 5 Dark"/>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ridTable5Dark-Accent2">
    <w:name w:val="Grid Table 5 Dark Accent 2"/>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5Dark-Accent3">
    <w:name w:val="Grid Table 5 Dark Accent 3"/>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ridTable5Dark-Accent6">
    <w:name w:val="Grid Table 5 Dark Accent 6"/>
    <w:basedOn w:val="TableNormal"/>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ridTable6Colorful-Accent2">
    <w:name w:val="Grid Table 6 Colorful Accent 2"/>
    <w:basedOn w:val="TableNormal"/>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6Colorful-Accent3">
    <w:name w:val="Grid Table 6 Colorful Accent 3"/>
    <w:basedOn w:val="TableNormal"/>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ridTable6Colorful-Accent6">
    <w:name w:val="Grid Table 6 Colorful Accent 6"/>
    <w:basedOn w:val="TableNormal"/>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ridTable7Colorful-Accent2">
    <w:name w:val="Grid Table 7 Colorful Accent 2"/>
    <w:basedOn w:val="TableNormal"/>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ridTable7Colorful-Accent3">
    <w:name w:val="Grid Table 7 Colorful Accent 3"/>
    <w:basedOn w:val="TableNormal"/>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ridTable7Colorful-Accent6">
    <w:name w:val="Grid Table 7 Colorful Accent 6"/>
    <w:basedOn w:val="TableNormal"/>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DefaultParagraphFont"/>
    <w:uiPriority w:val="99"/>
    <w:semiHidden/>
    <w:unhideWhenUsed/>
    <w:rsid w:val="00D26476"/>
    <w:rPr>
      <w:color w:val="2B579A"/>
      <w:shd w:val="clear" w:color="auto" w:fill="E1DFDD"/>
    </w:rPr>
  </w:style>
  <w:style w:type="character" w:styleId="HTMLAcronym">
    <w:name w:val="HTML Acronym"/>
    <w:basedOn w:val="DefaultParagraphFont"/>
    <w:rsid w:val="00D26476"/>
  </w:style>
  <w:style w:type="paragraph" w:styleId="HTMLAddress">
    <w:name w:val="HTML Address"/>
    <w:basedOn w:val="Normal"/>
    <w:link w:val="HTMLAddressChar"/>
    <w:rsid w:val="00D26476"/>
    <w:pPr>
      <w:spacing w:line="240" w:lineRule="auto"/>
    </w:pPr>
    <w:rPr>
      <w:i/>
      <w:iCs/>
    </w:rPr>
  </w:style>
  <w:style w:type="character" w:customStyle="1" w:styleId="HTMLAddressChar">
    <w:name w:val="HTML Address Char"/>
    <w:basedOn w:val="DefaultParagraphFont"/>
    <w:link w:val="HTMLAddress"/>
    <w:rsid w:val="00D26476"/>
    <w:rPr>
      <w:rFonts w:ascii="Calibri" w:hAnsi="Calibri"/>
      <w:i/>
      <w:iCs/>
      <w:sz w:val="22"/>
      <w:szCs w:val="24"/>
      <w:lang w:val="en-US"/>
    </w:rPr>
  </w:style>
  <w:style w:type="character" w:styleId="HTMLCite">
    <w:name w:val="HTML Cite"/>
    <w:basedOn w:val="DefaultParagraphFont"/>
    <w:rsid w:val="00D26476"/>
    <w:rPr>
      <w:i/>
      <w:iCs/>
    </w:rPr>
  </w:style>
  <w:style w:type="character" w:styleId="HTMLCode">
    <w:name w:val="HTML Code"/>
    <w:basedOn w:val="DefaultParagraphFont"/>
    <w:rsid w:val="00D26476"/>
    <w:rPr>
      <w:rFonts w:ascii="Consolas" w:hAnsi="Consolas"/>
      <w:sz w:val="20"/>
      <w:szCs w:val="20"/>
    </w:rPr>
  </w:style>
  <w:style w:type="character" w:styleId="HTMLDefinition">
    <w:name w:val="HTML Definition"/>
    <w:basedOn w:val="DefaultParagraphFont"/>
    <w:rsid w:val="00D26476"/>
    <w:rPr>
      <w:i/>
      <w:iCs/>
    </w:rPr>
  </w:style>
  <w:style w:type="character" w:styleId="HTMLKeyboard">
    <w:name w:val="HTML Keyboard"/>
    <w:basedOn w:val="DefaultParagraphFont"/>
    <w:semiHidden/>
    <w:unhideWhenUsed/>
    <w:rsid w:val="00D26476"/>
    <w:rPr>
      <w:rFonts w:ascii="Consolas" w:hAnsi="Consolas"/>
      <w:sz w:val="20"/>
      <w:szCs w:val="20"/>
    </w:rPr>
  </w:style>
  <w:style w:type="paragraph" w:styleId="HTMLPreformatted">
    <w:name w:val="HTML Preformatted"/>
    <w:basedOn w:val="Normal"/>
    <w:link w:val="HTMLPreformattedChar"/>
    <w:rsid w:val="00D26476"/>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rsid w:val="00D26476"/>
    <w:rPr>
      <w:rFonts w:ascii="Consolas" w:hAnsi="Consolas"/>
      <w:lang w:val="en-US"/>
    </w:rPr>
  </w:style>
  <w:style w:type="character" w:styleId="HTMLSample">
    <w:name w:val="HTML Sample"/>
    <w:basedOn w:val="DefaultParagraphFont"/>
    <w:rsid w:val="00D26476"/>
    <w:rPr>
      <w:rFonts w:ascii="Consolas" w:hAnsi="Consolas"/>
      <w:sz w:val="24"/>
      <w:szCs w:val="24"/>
    </w:rPr>
  </w:style>
  <w:style w:type="character" w:styleId="HTMLTypewriter">
    <w:name w:val="HTML Typewriter"/>
    <w:basedOn w:val="DefaultParagraphFont"/>
    <w:rsid w:val="00D26476"/>
    <w:rPr>
      <w:rFonts w:ascii="Consolas" w:hAnsi="Consolas"/>
      <w:sz w:val="20"/>
      <w:szCs w:val="20"/>
    </w:rPr>
  </w:style>
  <w:style w:type="character" w:styleId="HTMLVariable">
    <w:name w:val="HTML Variable"/>
    <w:basedOn w:val="DefaultParagraphFont"/>
    <w:rsid w:val="00D26476"/>
    <w:rPr>
      <w:i/>
      <w:iCs/>
    </w:rPr>
  </w:style>
  <w:style w:type="character" w:styleId="Hyperlink">
    <w:name w:val="Hyperlink"/>
    <w:basedOn w:val="DefaultParagraphFont"/>
    <w:rsid w:val="00D26476"/>
    <w:rPr>
      <w:color w:val="0563C1" w:themeColor="hyperlink"/>
      <w:u w:val="single"/>
    </w:rPr>
  </w:style>
  <w:style w:type="paragraph" w:styleId="Index1">
    <w:name w:val="index 1"/>
    <w:basedOn w:val="Normal"/>
    <w:next w:val="Normal"/>
    <w:autoRedefine/>
    <w:rsid w:val="00D26476"/>
    <w:pPr>
      <w:spacing w:line="240" w:lineRule="auto"/>
      <w:ind w:left="220" w:hanging="220"/>
    </w:pPr>
  </w:style>
  <w:style w:type="paragraph" w:styleId="Index2">
    <w:name w:val="index 2"/>
    <w:basedOn w:val="Normal"/>
    <w:next w:val="Normal"/>
    <w:autoRedefine/>
    <w:rsid w:val="00644B83"/>
    <w:pPr>
      <w:spacing w:line="240" w:lineRule="auto"/>
      <w:ind w:left="440" w:hanging="220"/>
    </w:pPr>
    <w:rPr>
      <w:sz w:val="16"/>
      <w:szCs w:val="16"/>
    </w:rPr>
  </w:style>
  <w:style w:type="paragraph" w:styleId="Index3">
    <w:name w:val="index 3"/>
    <w:basedOn w:val="Normal"/>
    <w:next w:val="Normal"/>
    <w:autoRedefine/>
    <w:rsid w:val="00D26476"/>
    <w:pPr>
      <w:spacing w:line="240" w:lineRule="auto"/>
      <w:ind w:left="660" w:hanging="220"/>
    </w:pPr>
  </w:style>
  <w:style w:type="paragraph" w:styleId="Index4">
    <w:name w:val="index 4"/>
    <w:basedOn w:val="Normal"/>
    <w:next w:val="Normal"/>
    <w:autoRedefine/>
    <w:rsid w:val="00D26476"/>
    <w:pPr>
      <w:spacing w:line="240" w:lineRule="auto"/>
      <w:ind w:left="880" w:hanging="220"/>
    </w:pPr>
  </w:style>
  <w:style w:type="paragraph" w:styleId="Index5">
    <w:name w:val="index 5"/>
    <w:basedOn w:val="Normal"/>
    <w:next w:val="Normal"/>
    <w:autoRedefine/>
    <w:rsid w:val="00D26476"/>
    <w:pPr>
      <w:spacing w:line="240" w:lineRule="auto"/>
      <w:ind w:left="1100" w:hanging="220"/>
    </w:pPr>
  </w:style>
  <w:style w:type="paragraph" w:styleId="Index6">
    <w:name w:val="index 6"/>
    <w:basedOn w:val="Normal"/>
    <w:next w:val="Normal"/>
    <w:autoRedefine/>
    <w:rsid w:val="00D26476"/>
    <w:pPr>
      <w:spacing w:line="240" w:lineRule="auto"/>
      <w:ind w:left="1320" w:hanging="220"/>
    </w:pPr>
  </w:style>
  <w:style w:type="paragraph" w:styleId="Index7">
    <w:name w:val="index 7"/>
    <w:basedOn w:val="Normal"/>
    <w:next w:val="Normal"/>
    <w:autoRedefine/>
    <w:rsid w:val="00D26476"/>
    <w:pPr>
      <w:spacing w:line="240" w:lineRule="auto"/>
      <w:ind w:left="1540" w:hanging="220"/>
    </w:pPr>
  </w:style>
  <w:style w:type="paragraph" w:styleId="Index8">
    <w:name w:val="index 8"/>
    <w:basedOn w:val="Normal"/>
    <w:next w:val="Normal"/>
    <w:autoRedefine/>
    <w:rsid w:val="00D26476"/>
    <w:pPr>
      <w:spacing w:line="240" w:lineRule="auto"/>
      <w:ind w:left="1760" w:hanging="220"/>
    </w:pPr>
  </w:style>
  <w:style w:type="paragraph" w:styleId="Index9">
    <w:name w:val="index 9"/>
    <w:basedOn w:val="Normal"/>
    <w:next w:val="Normal"/>
    <w:autoRedefine/>
    <w:rsid w:val="00D26476"/>
    <w:pPr>
      <w:spacing w:line="240" w:lineRule="auto"/>
      <w:ind w:left="1980" w:hanging="220"/>
    </w:pPr>
  </w:style>
  <w:style w:type="paragraph" w:styleId="IndexHeading">
    <w:name w:val="index heading"/>
    <w:basedOn w:val="Normal"/>
    <w:next w:val="Index1"/>
    <w:rsid w:val="00D26476"/>
    <w:rPr>
      <w:rFonts w:asciiTheme="majorHAnsi" w:eastAsiaTheme="majorEastAsia" w:hAnsiTheme="majorHAnsi" w:cstheme="majorBidi"/>
      <w:b/>
      <w:bCs/>
    </w:rPr>
  </w:style>
  <w:style w:type="character" w:styleId="IntenseEmphasis">
    <w:name w:val="Intense Emphasis"/>
    <w:basedOn w:val="DefaultParagraphFont"/>
    <w:uiPriority w:val="21"/>
    <w:qFormat/>
    <w:rsid w:val="00D26476"/>
    <w:rPr>
      <w:i/>
      <w:iCs/>
      <w:color w:val="4472C4" w:themeColor="accent1"/>
    </w:rPr>
  </w:style>
  <w:style w:type="paragraph" w:styleId="IntenseQuote">
    <w:name w:val="Intense Quote"/>
    <w:basedOn w:val="Normal"/>
    <w:next w:val="Normal"/>
    <w:link w:val="IntenseQuoteChar"/>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D26476"/>
    <w:rPr>
      <w:rFonts w:ascii="Calibri" w:hAnsi="Calibri"/>
      <w:i/>
      <w:iCs/>
      <w:color w:val="4472C4" w:themeColor="accent1"/>
      <w:sz w:val="22"/>
      <w:szCs w:val="24"/>
      <w:lang w:val="en-US"/>
    </w:rPr>
  </w:style>
  <w:style w:type="character" w:styleId="IntenseReference">
    <w:name w:val="Intense Reference"/>
    <w:basedOn w:val="DefaultParagraphFont"/>
    <w:uiPriority w:val="32"/>
    <w:qFormat/>
    <w:rsid w:val="00D26476"/>
    <w:rPr>
      <w:b/>
      <w:bCs/>
      <w:smallCaps/>
      <w:color w:val="4472C4" w:themeColor="accent1"/>
      <w:spacing w:val="5"/>
    </w:rPr>
  </w:style>
  <w:style w:type="table" w:styleId="LightGrid">
    <w:name w:val="Light Grid"/>
    <w:basedOn w:val="TableNormal"/>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LightGrid-Accent2">
    <w:name w:val="Light Grid Accent 2"/>
    <w:basedOn w:val="TableNormal"/>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LightGrid-Accent3">
    <w:name w:val="Light Grid Accent 3"/>
    <w:basedOn w:val="TableNormal"/>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LightGrid-Accent6">
    <w:name w:val="Light Grid Accent 6"/>
    <w:basedOn w:val="TableNormal"/>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LightList-Accent2">
    <w:name w:val="Light List Accent 2"/>
    <w:basedOn w:val="TableNormal"/>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LightList-Accent3">
    <w:name w:val="Light List Accent 3"/>
    <w:basedOn w:val="TableNormal"/>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List-Accent6">
    <w:name w:val="Light List Accent 6"/>
    <w:basedOn w:val="TableNormal"/>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LightShading-Accent2">
    <w:name w:val="Light Shading Accent 2"/>
    <w:basedOn w:val="TableNormal"/>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3">
    <w:name w:val="Light Shading Accent 3"/>
    <w:basedOn w:val="TableNormal"/>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Shading-Accent6">
    <w:name w:val="Light Shading Accent 6"/>
    <w:basedOn w:val="TableNormal"/>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rsid w:val="00D26476"/>
  </w:style>
  <w:style w:type="paragraph" w:styleId="List">
    <w:name w:val="List"/>
    <w:basedOn w:val="Normal"/>
    <w:rsid w:val="00D26476"/>
    <w:pPr>
      <w:ind w:left="283" w:hanging="283"/>
      <w:contextualSpacing/>
    </w:pPr>
  </w:style>
  <w:style w:type="paragraph" w:styleId="List2">
    <w:name w:val="List 2"/>
    <w:basedOn w:val="Normal"/>
    <w:rsid w:val="00D26476"/>
    <w:pPr>
      <w:ind w:left="566" w:hanging="283"/>
      <w:contextualSpacing/>
    </w:pPr>
  </w:style>
  <w:style w:type="paragraph" w:styleId="List3">
    <w:name w:val="List 3"/>
    <w:basedOn w:val="Normal"/>
    <w:rsid w:val="00D26476"/>
    <w:pPr>
      <w:ind w:left="849" w:hanging="283"/>
      <w:contextualSpacing/>
    </w:pPr>
  </w:style>
  <w:style w:type="paragraph" w:styleId="List4">
    <w:name w:val="List 4"/>
    <w:basedOn w:val="Normal"/>
    <w:rsid w:val="00D26476"/>
    <w:pPr>
      <w:ind w:left="1132" w:hanging="283"/>
      <w:contextualSpacing/>
    </w:pPr>
  </w:style>
  <w:style w:type="paragraph" w:styleId="List5">
    <w:name w:val="List 5"/>
    <w:basedOn w:val="Normal"/>
    <w:rsid w:val="00D26476"/>
    <w:pPr>
      <w:ind w:left="1415" w:hanging="283"/>
      <w:contextualSpacing/>
    </w:pPr>
  </w:style>
  <w:style w:type="paragraph" w:styleId="ListContinue">
    <w:name w:val="List Continue"/>
    <w:basedOn w:val="Normal"/>
    <w:rsid w:val="00D26476"/>
    <w:pPr>
      <w:spacing w:after="120"/>
      <w:ind w:left="283"/>
      <w:contextualSpacing/>
    </w:pPr>
  </w:style>
  <w:style w:type="paragraph" w:styleId="ListContinue2">
    <w:name w:val="List Continue 2"/>
    <w:basedOn w:val="Normal"/>
    <w:rsid w:val="00D26476"/>
    <w:pPr>
      <w:spacing w:after="120"/>
      <w:ind w:left="566"/>
      <w:contextualSpacing/>
    </w:pPr>
  </w:style>
  <w:style w:type="paragraph" w:styleId="ListContinue3">
    <w:name w:val="List Continue 3"/>
    <w:basedOn w:val="Normal"/>
    <w:rsid w:val="00D26476"/>
    <w:pPr>
      <w:spacing w:after="120"/>
      <w:ind w:left="849"/>
      <w:contextualSpacing/>
    </w:pPr>
  </w:style>
  <w:style w:type="paragraph" w:styleId="ListContinue4">
    <w:name w:val="List Continue 4"/>
    <w:basedOn w:val="Normal"/>
    <w:rsid w:val="00D26476"/>
    <w:pPr>
      <w:spacing w:after="120"/>
      <w:ind w:left="1132"/>
      <w:contextualSpacing/>
    </w:pPr>
  </w:style>
  <w:style w:type="paragraph" w:styleId="ListContinue5">
    <w:name w:val="List Continue 5"/>
    <w:basedOn w:val="Normal"/>
    <w:rsid w:val="00D26476"/>
    <w:pPr>
      <w:spacing w:after="120"/>
      <w:ind w:left="1415"/>
      <w:contextualSpacing/>
    </w:pPr>
  </w:style>
  <w:style w:type="paragraph" w:styleId="ListNumber">
    <w:name w:val="List Number"/>
    <w:basedOn w:val="Normal"/>
    <w:rsid w:val="00D26476"/>
    <w:pPr>
      <w:numPr>
        <w:numId w:val="6"/>
      </w:numPr>
      <w:contextualSpacing/>
    </w:pPr>
  </w:style>
  <w:style w:type="paragraph" w:styleId="ListNumber2">
    <w:name w:val="List Number 2"/>
    <w:basedOn w:val="Normal"/>
    <w:rsid w:val="00D26476"/>
    <w:pPr>
      <w:numPr>
        <w:numId w:val="7"/>
      </w:numPr>
      <w:contextualSpacing/>
    </w:pPr>
  </w:style>
  <w:style w:type="paragraph" w:styleId="ListNumber3">
    <w:name w:val="List Number 3"/>
    <w:basedOn w:val="Normal"/>
    <w:rsid w:val="00D26476"/>
    <w:pPr>
      <w:numPr>
        <w:numId w:val="8"/>
      </w:numPr>
      <w:contextualSpacing/>
    </w:pPr>
  </w:style>
  <w:style w:type="paragraph" w:styleId="ListNumber4">
    <w:name w:val="List Number 4"/>
    <w:basedOn w:val="Normal"/>
    <w:rsid w:val="00D26476"/>
    <w:pPr>
      <w:numPr>
        <w:numId w:val="9"/>
      </w:numPr>
      <w:contextualSpacing/>
    </w:pPr>
  </w:style>
  <w:style w:type="paragraph" w:styleId="ListNumber5">
    <w:name w:val="List Number 5"/>
    <w:basedOn w:val="Normal"/>
    <w:rsid w:val="00D26476"/>
    <w:pPr>
      <w:numPr>
        <w:numId w:val="10"/>
      </w:numPr>
      <w:contextualSpacing/>
    </w:pPr>
  </w:style>
  <w:style w:type="paragraph" w:styleId="ListParagraph">
    <w:name w:val="List Paragraph"/>
    <w:basedOn w:val="Normal"/>
    <w:uiPriority w:val="34"/>
    <w:qFormat/>
    <w:rsid w:val="00D26476"/>
    <w:pPr>
      <w:ind w:left="720"/>
      <w:contextualSpacing/>
    </w:pPr>
  </w:style>
  <w:style w:type="table" w:styleId="ListTable1Light">
    <w:name w:val="List Table 1 Light"/>
    <w:basedOn w:val="TableNormal"/>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1Light-Accent2">
    <w:name w:val="List Table 1 Light Accent 2"/>
    <w:basedOn w:val="TableNormal"/>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1Light-Accent3">
    <w:name w:val="List Table 1 Light Accent 3"/>
    <w:basedOn w:val="TableNormal"/>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1Light-Accent6">
    <w:name w:val="List Table 1 Light Accent 6"/>
    <w:basedOn w:val="TableNormal"/>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2-Accent2">
    <w:name w:val="List Table 2 Accent 2"/>
    <w:basedOn w:val="TableNormal"/>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2-Accent3">
    <w:name w:val="List Table 2 Accent 3"/>
    <w:basedOn w:val="TableNormal"/>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2-Accent6">
    <w:name w:val="List Table 2 Accent 6"/>
    <w:basedOn w:val="TableNormal"/>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Table3-Accent2">
    <w:name w:val="List Table 3 Accent 2"/>
    <w:basedOn w:val="TableNormal"/>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Table3-Accent3">
    <w:name w:val="List Table 3 Accent 3"/>
    <w:basedOn w:val="TableNormal"/>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Table3-Accent6">
    <w:name w:val="List Table 3 Accent 6"/>
    <w:basedOn w:val="TableNormal"/>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4-Accent2">
    <w:name w:val="List Table 4 Accent 2"/>
    <w:basedOn w:val="TableNormal"/>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4-Accent3">
    <w:name w:val="List Table 4 Accent 3"/>
    <w:basedOn w:val="TableNormal"/>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4-Accent6">
    <w:name w:val="List Table 4 Accent 6"/>
    <w:basedOn w:val="TableNormal"/>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Table6Colorful-Accent2">
    <w:name w:val="List Table 6 Colorful Accent 2"/>
    <w:basedOn w:val="TableNormal"/>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Table6Colorful-Accent3">
    <w:name w:val="List Table 6 Colorful Accent 3"/>
    <w:basedOn w:val="TableNormal"/>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Table6Colorful-Accent6">
    <w:name w:val="List Table 6 Colorful Accent 6"/>
    <w:basedOn w:val="TableNormal"/>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croTextChar">
    <w:name w:val="Macro Text Char"/>
    <w:basedOn w:val="DefaultParagraphFont"/>
    <w:link w:val="MacroText"/>
    <w:rsid w:val="00D26476"/>
    <w:rPr>
      <w:rFonts w:ascii="Consolas" w:hAnsi="Consolas"/>
      <w:lang w:val="en-US"/>
    </w:rPr>
  </w:style>
  <w:style w:type="table" w:styleId="MediumGrid1">
    <w:name w:val="Medium Grid 1"/>
    <w:basedOn w:val="TableNormal"/>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ediumGrid1-Accent2">
    <w:name w:val="Medium Grid 1 Accent 2"/>
    <w:basedOn w:val="TableNormal"/>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ediumGrid1-Accent3">
    <w:name w:val="Medium Grid 1 Accent 3"/>
    <w:basedOn w:val="TableNormal"/>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1-Accent6">
    <w:name w:val="Medium Grid 1 Accent 6"/>
    <w:basedOn w:val="TableNormal"/>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ediumGrid3-Accent2">
    <w:name w:val="Medium Grid 3 Accent 2"/>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ediumGrid3-Accent3">
    <w:name w:val="Medium Grid 3 Accent 3"/>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ediumGrid3-Accent6">
    <w:name w:val="Medium Grid 3 Accent 6"/>
    <w:basedOn w:val="TableNormal"/>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ediumList1-Accent2">
    <w:name w:val="Medium List 1 Accent 2"/>
    <w:basedOn w:val="TableNormal"/>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ediumList1-Accent3">
    <w:name w:val="Medium List 1 Accent 3"/>
    <w:basedOn w:val="TableNormal"/>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List1-Accent6">
    <w:name w:val="Medium List 1 Accent 6"/>
    <w:basedOn w:val="TableNormal"/>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ention">
    <w:name w:val="Mention"/>
    <w:basedOn w:val="DefaultParagraphFont"/>
    <w:uiPriority w:val="99"/>
    <w:semiHidden/>
    <w:unhideWhenUsed/>
    <w:rsid w:val="00D26476"/>
    <w:rPr>
      <w:color w:val="2B579A"/>
      <w:shd w:val="clear" w:color="auto" w:fill="E1DFDD"/>
    </w:rPr>
  </w:style>
  <w:style w:type="paragraph" w:styleId="MessageHeader">
    <w:name w:val="Message Header"/>
    <w:basedOn w:val="Normal"/>
    <w:link w:val="MessageHeaderChar"/>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rsid w:val="00D26476"/>
    <w:rPr>
      <w:rFonts w:asciiTheme="majorHAnsi" w:eastAsiaTheme="majorEastAsia" w:hAnsiTheme="majorHAnsi" w:cstheme="majorBidi"/>
      <w:sz w:val="24"/>
      <w:szCs w:val="24"/>
      <w:shd w:val="pct20" w:color="auto" w:fill="auto"/>
      <w:lang w:val="en-US"/>
    </w:rPr>
  </w:style>
  <w:style w:type="paragraph" w:styleId="NoSpacing">
    <w:name w:val="No Spacing"/>
    <w:uiPriority w:val="1"/>
    <w:qFormat/>
    <w:rsid w:val="00D26476"/>
    <w:rPr>
      <w:rFonts w:ascii="Calibri" w:hAnsi="Calibri"/>
      <w:sz w:val="22"/>
      <w:szCs w:val="24"/>
      <w:lang w:val="en-US"/>
    </w:rPr>
  </w:style>
  <w:style w:type="paragraph" w:styleId="NormalWeb">
    <w:name w:val="Normal (Web)"/>
    <w:basedOn w:val="Normal"/>
    <w:rsid w:val="00D26476"/>
    <w:rPr>
      <w:rFonts w:ascii="Times New Roman" w:hAnsi="Times New Roman"/>
      <w:sz w:val="24"/>
    </w:rPr>
  </w:style>
  <w:style w:type="paragraph" w:styleId="NormalIndent">
    <w:name w:val="Normal Indent"/>
    <w:basedOn w:val="Normal"/>
    <w:rsid w:val="00D26476"/>
    <w:pPr>
      <w:ind w:left="720"/>
    </w:pPr>
  </w:style>
  <w:style w:type="paragraph" w:styleId="NoteHeading">
    <w:name w:val="Note Heading"/>
    <w:basedOn w:val="Normal"/>
    <w:next w:val="Normal"/>
    <w:link w:val="NoteHeadingChar"/>
    <w:rsid w:val="00D26476"/>
    <w:pPr>
      <w:spacing w:line="240" w:lineRule="auto"/>
    </w:pPr>
  </w:style>
  <w:style w:type="character" w:customStyle="1" w:styleId="NoteHeadingChar">
    <w:name w:val="Note Heading Char"/>
    <w:basedOn w:val="DefaultParagraphFont"/>
    <w:link w:val="NoteHeading"/>
    <w:rsid w:val="00D26476"/>
    <w:rPr>
      <w:rFonts w:ascii="Calibri" w:hAnsi="Calibri"/>
      <w:sz w:val="22"/>
      <w:szCs w:val="24"/>
      <w:lang w:val="en-US"/>
    </w:rPr>
  </w:style>
  <w:style w:type="character" w:styleId="PlaceholderText">
    <w:name w:val="Placeholder Text"/>
    <w:basedOn w:val="DefaultParagraphFont"/>
    <w:uiPriority w:val="99"/>
    <w:semiHidden/>
    <w:rsid w:val="00D26476"/>
    <w:rPr>
      <w:color w:val="808080"/>
    </w:rPr>
  </w:style>
  <w:style w:type="table" w:styleId="PlainTable1">
    <w:name w:val="Plain Table 1"/>
    <w:basedOn w:val="TableNormal"/>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rsid w:val="00D26476"/>
    <w:pPr>
      <w:spacing w:line="240" w:lineRule="auto"/>
    </w:pPr>
    <w:rPr>
      <w:rFonts w:ascii="Consolas" w:hAnsi="Consolas"/>
      <w:sz w:val="21"/>
      <w:szCs w:val="21"/>
    </w:rPr>
  </w:style>
  <w:style w:type="character" w:customStyle="1" w:styleId="PlainTextChar">
    <w:name w:val="Plain Text Char"/>
    <w:basedOn w:val="DefaultParagraphFont"/>
    <w:link w:val="PlainText"/>
    <w:rsid w:val="00D26476"/>
    <w:rPr>
      <w:rFonts w:ascii="Consolas" w:hAnsi="Consolas"/>
      <w:sz w:val="21"/>
      <w:szCs w:val="21"/>
      <w:lang w:val="en-US"/>
    </w:rPr>
  </w:style>
  <w:style w:type="paragraph" w:styleId="Quote">
    <w:name w:val="Quote"/>
    <w:basedOn w:val="Normal"/>
    <w:next w:val="Normal"/>
    <w:link w:val="QuoteChar"/>
    <w:uiPriority w:val="29"/>
    <w:qFormat/>
    <w:rsid w:val="00D26476"/>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D26476"/>
    <w:rPr>
      <w:rFonts w:ascii="Calibri" w:hAnsi="Calibri"/>
      <w:i/>
      <w:iCs/>
      <w:color w:val="404040" w:themeColor="text1" w:themeTint="BF"/>
      <w:sz w:val="22"/>
      <w:szCs w:val="24"/>
      <w:lang w:val="en-US"/>
    </w:rPr>
  </w:style>
  <w:style w:type="paragraph" w:styleId="Salutation">
    <w:name w:val="Salutation"/>
    <w:basedOn w:val="Normal"/>
    <w:next w:val="Normal"/>
    <w:link w:val="SalutationChar"/>
    <w:rsid w:val="00D26476"/>
  </w:style>
  <w:style w:type="character" w:customStyle="1" w:styleId="SalutationChar">
    <w:name w:val="Salutation Char"/>
    <w:basedOn w:val="DefaultParagraphFont"/>
    <w:link w:val="Salutation"/>
    <w:rsid w:val="00D26476"/>
    <w:rPr>
      <w:rFonts w:ascii="Calibri" w:hAnsi="Calibri"/>
      <w:sz w:val="22"/>
      <w:szCs w:val="24"/>
      <w:lang w:val="en-US"/>
    </w:rPr>
  </w:style>
  <w:style w:type="paragraph" w:styleId="Signature">
    <w:name w:val="Signature"/>
    <w:basedOn w:val="Normal"/>
    <w:link w:val="SignatureChar"/>
    <w:rsid w:val="00D26476"/>
    <w:pPr>
      <w:spacing w:line="240" w:lineRule="auto"/>
      <w:ind w:left="4252"/>
    </w:pPr>
  </w:style>
  <w:style w:type="character" w:customStyle="1" w:styleId="SignatureChar">
    <w:name w:val="Signature Char"/>
    <w:basedOn w:val="DefaultParagraphFont"/>
    <w:link w:val="Signature"/>
    <w:rsid w:val="00D26476"/>
    <w:rPr>
      <w:rFonts w:ascii="Calibri" w:hAnsi="Calibri"/>
      <w:sz w:val="22"/>
      <w:szCs w:val="24"/>
      <w:lang w:val="en-US"/>
    </w:rPr>
  </w:style>
  <w:style w:type="character" w:styleId="SmartHyperlink">
    <w:name w:val="Smart Hyperlink"/>
    <w:basedOn w:val="DefaultParagraphFont"/>
    <w:uiPriority w:val="99"/>
    <w:semiHidden/>
    <w:unhideWhenUsed/>
    <w:rsid w:val="00D26476"/>
    <w:rPr>
      <w:u w:val="dotted"/>
    </w:rPr>
  </w:style>
  <w:style w:type="character" w:customStyle="1" w:styleId="SmartLink1">
    <w:name w:val="SmartLink1"/>
    <w:basedOn w:val="DefaultParagraphFont"/>
    <w:uiPriority w:val="99"/>
    <w:semiHidden/>
    <w:unhideWhenUsed/>
    <w:rsid w:val="00D26476"/>
    <w:rPr>
      <w:color w:val="0000FF"/>
      <w:u w:val="single"/>
      <w:shd w:val="clear" w:color="auto" w:fill="F3F2F1"/>
    </w:rPr>
  </w:style>
  <w:style w:type="character" w:styleId="Strong">
    <w:name w:val="Strong"/>
    <w:basedOn w:val="DefaultParagraphFont"/>
    <w:qFormat/>
    <w:rsid w:val="00D26476"/>
    <w:rPr>
      <w:b/>
      <w:bCs/>
    </w:rPr>
  </w:style>
  <w:style w:type="paragraph" w:styleId="Subtitle">
    <w:name w:val="Subtitle"/>
    <w:basedOn w:val="Normal"/>
    <w:next w:val="Normal"/>
    <w:link w:val="SubtitleChar"/>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rsid w:val="00D26476"/>
    <w:rPr>
      <w:rFonts w:asciiTheme="minorHAnsi" w:eastAsiaTheme="minorEastAsia" w:hAnsiTheme="minorHAnsi" w:cstheme="minorBidi"/>
      <w:color w:val="5A5A5A" w:themeColor="text1" w:themeTint="A5"/>
      <w:spacing w:val="15"/>
      <w:sz w:val="22"/>
      <w:szCs w:val="22"/>
      <w:lang w:val="en-US"/>
    </w:rPr>
  </w:style>
  <w:style w:type="character" w:styleId="SubtleEmphasis">
    <w:name w:val="Subtle Emphasis"/>
    <w:basedOn w:val="DefaultParagraphFont"/>
    <w:uiPriority w:val="19"/>
    <w:qFormat/>
    <w:rsid w:val="00D26476"/>
    <w:rPr>
      <w:i/>
      <w:iCs/>
      <w:color w:val="404040" w:themeColor="text1" w:themeTint="BF"/>
    </w:rPr>
  </w:style>
  <w:style w:type="character" w:styleId="SubtleReference">
    <w:name w:val="Subtle Reference"/>
    <w:basedOn w:val="DefaultParagraphFont"/>
    <w:uiPriority w:val="31"/>
    <w:qFormat/>
    <w:rsid w:val="00D26476"/>
    <w:rPr>
      <w:smallCaps/>
      <w:color w:val="5A5A5A" w:themeColor="text1" w:themeTint="A5"/>
    </w:rPr>
  </w:style>
  <w:style w:type="table" w:styleId="Table3Deffects1">
    <w:name w:val="Table 3D effects 1"/>
    <w:basedOn w:val="TableNormal"/>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rsid w:val="00D26476"/>
    <w:pPr>
      <w:ind w:left="220" w:hanging="220"/>
    </w:pPr>
  </w:style>
  <w:style w:type="paragraph" w:styleId="TableofFigures">
    <w:name w:val="table of figures"/>
    <w:basedOn w:val="Normal"/>
    <w:next w:val="Normal"/>
    <w:rsid w:val="00D26476"/>
  </w:style>
  <w:style w:type="table" w:styleId="TableProfessional">
    <w:name w:val="Table Professional"/>
    <w:basedOn w:val="TableNormal"/>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D26476"/>
    <w:rPr>
      <w:rFonts w:asciiTheme="majorHAnsi" w:eastAsiaTheme="majorEastAsia" w:hAnsiTheme="majorHAnsi" w:cstheme="majorBidi"/>
      <w:spacing w:val="-10"/>
      <w:kern w:val="28"/>
      <w:sz w:val="56"/>
      <w:szCs w:val="56"/>
      <w:lang w:val="en-US"/>
    </w:rPr>
  </w:style>
  <w:style w:type="paragraph" w:styleId="TOAHeading">
    <w:name w:val="toa heading"/>
    <w:basedOn w:val="Normal"/>
    <w:next w:val="Normal"/>
    <w:rsid w:val="00D26476"/>
    <w:pPr>
      <w:spacing w:before="120"/>
    </w:pPr>
    <w:rPr>
      <w:rFonts w:asciiTheme="majorHAnsi" w:eastAsiaTheme="majorEastAsia" w:hAnsiTheme="majorHAnsi" w:cstheme="majorBidi"/>
      <w:b/>
      <w:bCs/>
      <w:sz w:val="24"/>
    </w:rPr>
  </w:style>
  <w:style w:type="paragraph" w:styleId="TOC1">
    <w:name w:val="toc 1"/>
    <w:basedOn w:val="Normal"/>
    <w:next w:val="Normal"/>
    <w:autoRedefine/>
    <w:rsid w:val="00D26476"/>
    <w:pPr>
      <w:spacing w:after="100"/>
    </w:pPr>
  </w:style>
  <w:style w:type="paragraph" w:styleId="TOC2">
    <w:name w:val="toc 2"/>
    <w:basedOn w:val="Normal"/>
    <w:next w:val="Normal"/>
    <w:autoRedefine/>
    <w:rsid w:val="00D26476"/>
    <w:pPr>
      <w:spacing w:after="100"/>
      <w:ind w:left="220"/>
    </w:pPr>
  </w:style>
  <w:style w:type="paragraph" w:styleId="TOC3">
    <w:name w:val="toc 3"/>
    <w:basedOn w:val="Normal"/>
    <w:next w:val="Normal"/>
    <w:autoRedefine/>
    <w:rsid w:val="00D26476"/>
    <w:pPr>
      <w:spacing w:after="100"/>
      <w:ind w:left="440"/>
    </w:pPr>
  </w:style>
  <w:style w:type="paragraph" w:styleId="TOC4">
    <w:name w:val="toc 4"/>
    <w:basedOn w:val="Normal"/>
    <w:next w:val="Normal"/>
    <w:autoRedefine/>
    <w:rsid w:val="00D26476"/>
    <w:pPr>
      <w:spacing w:after="100"/>
      <w:ind w:left="660"/>
    </w:pPr>
  </w:style>
  <w:style w:type="paragraph" w:styleId="TOC5">
    <w:name w:val="toc 5"/>
    <w:basedOn w:val="Normal"/>
    <w:next w:val="Normal"/>
    <w:autoRedefine/>
    <w:rsid w:val="00D26476"/>
    <w:pPr>
      <w:spacing w:after="100"/>
      <w:ind w:left="880"/>
    </w:pPr>
  </w:style>
  <w:style w:type="paragraph" w:styleId="TOC6">
    <w:name w:val="toc 6"/>
    <w:basedOn w:val="Normal"/>
    <w:next w:val="Normal"/>
    <w:autoRedefine/>
    <w:rsid w:val="00D26476"/>
    <w:pPr>
      <w:spacing w:after="100"/>
      <w:ind w:left="1100"/>
    </w:pPr>
  </w:style>
  <w:style w:type="paragraph" w:styleId="TOC7">
    <w:name w:val="toc 7"/>
    <w:basedOn w:val="Normal"/>
    <w:next w:val="Normal"/>
    <w:autoRedefine/>
    <w:rsid w:val="00D26476"/>
    <w:pPr>
      <w:spacing w:after="100"/>
      <w:ind w:left="1320"/>
    </w:pPr>
  </w:style>
  <w:style w:type="paragraph" w:styleId="TOC8">
    <w:name w:val="toc 8"/>
    <w:basedOn w:val="Normal"/>
    <w:next w:val="Normal"/>
    <w:autoRedefine/>
    <w:rsid w:val="00D26476"/>
    <w:pPr>
      <w:spacing w:after="100"/>
      <w:ind w:left="1540"/>
    </w:pPr>
  </w:style>
  <w:style w:type="paragraph" w:styleId="TOC9">
    <w:name w:val="toc 9"/>
    <w:basedOn w:val="Normal"/>
    <w:next w:val="Normal"/>
    <w:autoRedefine/>
    <w:rsid w:val="00D26476"/>
    <w:pPr>
      <w:spacing w:after="100"/>
      <w:ind w:left="1760"/>
    </w:pPr>
  </w:style>
  <w:style w:type="paragraph" w:styleId="TOCHeading">
    <w:name w:val="TOC Heading"/>
    <w:basedOn w:val="Heading1"/>
    <w:next w:val="Normal"/>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UnresolvedMention">
    <w:name w:val="Unresolved Mention"/>
    <w:basedOn w:val="DefaultParagraphFont"/>
    <w:uiPriority w:val="99"/>
    <w:semiHidden/>
    <w:unhideWhenUsed/>
    <w:rsid w:val="00D26476"/>
    <w:rPr>
      <w:color w:val="605E5C"/>
      <w:shd w:val="clear" w:color="auto" w:fill="E1DFDD"/>
    </w:rPr>
  </w:style>
  <w:style w:type="paragraph" w:customStyle="1" w:styleId="EinfAbs">
    <w:name w:val="[Einf. Abs.]"/>
    <w:basedOn w:val="Normal"/>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Normal"/>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Normal"/>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Revision">
    <w:name w:val="Revision"/>
    <w:hidden/>
    <w:uiPriority w:val="99"/>
    <w:semiHidden/>
    <w:rsid w:val="007D6529"/>
    <w:rPr>
      <w:rFonts w:ascii="Calibri" w:hAnsi="Calibri"/>
      <w:sz w:val="22"/>
      <w:szCs w:val="24"/>
    </w:rPr>
  </w:style>
  <w:style w:type="character" w:customStyle="1" w:styleId="normaltextrun">
    <w:name w:val="normaltextrun"/>
    <w:basedOn w:val="DefaultParagraphFont"/>
    <w:rsid w:val="009719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onny.eck@heidelbergmaterials.com" TargetMode="Externa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cgroupnet.sharepoint.com/teams/MarketingKommunikation/Shared%20Documents/Content%20Planung/PI's%202023/Festung%20Marienberg,%20W&#252;rzburg/EcoCrete.de"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5" ma:contentTypeDescription="Create a new document." ma:contentTypeScope="" ma:versionID="5f0313efb428078682a1d0e194d688bf">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07af0b3f85bed787245f4910e7493eba"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C48B02D6-DA48-4FF0-9930-1228DE85B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751</Words>
  <Characters>4283</Characters>
  <Application>Microsoft Office Word</Application>
  <DocSecurity>4</DocSecurity>
  <Lines>35</Lines>
  <Paragraphs>10</Paragraphs>
  <ScaleCrop>false</ScaleCrop>
  <HeadingPairs>
    <vt:vector size="2" baseType="variant">
      <vt:variant>
        <vt:lpstr>Titel</vt:lpstr>
      </vt:variant>
      <vt:variant>
        <vt:i4>1</vt:i4>
      </vt:variant>
    </vt:vector>
  </HeadingPairs>
  <TitlesOfParts>
    <vt:vector size="1" baseType="lpstr">
      <vt:lpstr>Pressemitteilung_DE</vt:lpstr>
    </vt:vector>
  </TitlesOfParts>
  <Company>HeidelbergCement AG</Company>
  <LinksUpToDate>false</LinksUpToDate>
  <CharactersWithSpaces>5024</CharactersWithSpaces>
  <SharedDoc>false</SharedDoc>
  <HLinks>
    <vt:vector size="12" baseType="variant">
      <vt:variant>
        <vt:i4>1769577</vt:i4>
      </vt:variant>
      <vt:variant>
        <vt:i4>3</vt:i4>
      </vt:variant>
      <vt:variant>
        <vt:i4>0</vt:i4>
      </vt:variant>
      <vt:variant>
        <vt:i4>5</vt:i4>
      </vt:variant>
      <vt:variant>
        <vt:lpwstr>mailto:conny.eck@heidelbergmaterials.com</vt:lpwstr>
      </vt:variant>
      <vt:variant>
        <vt:lpwstr/>
      </vt:variant>
      <vt:variant>
        <vt:i4>10747966</vt:i4>
      </vt:variant>
      <vt:variant>
        <vt:i4>0</vt:i4>
      </vt:variant>
      <vt:variant>
        <vt:i4>0</vt:i4>
      </vt:variant>
      <vt:variant>
        <vt:i4>5</vt:i4>
      </vt:variant>
      <vt:variant>
        <vt:lpwstr>https://hcgroupnet.sharepoint.com/teams/MarketingKommunikation/Shared Documents/Content Planung/PI's 2023/Festung Marienberg, Würzburg/EcoCrete.de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Postel, Andre (Heidelberg) DEU</cp:lastModifiedBy>
  <cp:revision>15</cp:revision>
  <cp:lastPrinted>2023-07-05T12:21:00Z</cp:lastPrinted>
  <dcterms:created xsi:type="dcterms:W3CDTF">2023-08-16T15:23:00Z</dcterms:created>
  <dcterms:modified xsi:type="dcterms:W3CDTF">2023-08-16T17:34:00Z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